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bidi w:val="0"/>
        <w:adjustRightInd/>
        <w:spacing w:line="240" w:lineRule="auto"/>
        <w:ind w:left="0" w:right="0"/>
        <w:jc w:val="both"/>
        <w:rPr>
          <w:rFonts w:ascii="Times New Roman" w:hAnsi="Times New Roman" w:eastAsia="宋体" w:cs="黑体"/>
          <w:b w:val="0"/>
          <w:i w:val="0"/>
          <w:color w:val="auto"/>
          <w:spacing w:val="0"/>
          <w:w w:val="100"/>
          <w:position w:val="0"/>
          <w:sz w:val="21"/>
          <w:szCs w:val="30"/>
          <w:lang w:eastAsia="zh-CN"/>
        </w:rPr>
      </w:pPr>
      <w:r>
        <w:rPr>
          <w:rFonts w:hint="eastAsia" w:ascii="Times New Roman" w:hAnsi="Times New Roman" w:eastAsia="宋体" w:cs="宋体"/>
          <w:b w:val="0"/>
          <w:bCs/>
          <w:i w:val="0"/>
          <w:color w:val="auto"/>
          <w:spacing w:val="0"/>
          <w:w w:val="100"/>
          <w:position w:val="0"/>
          <w:sz w:val="21"/>
          <w:szCs w:val="32"/>
          <w:lang w:eastAsia="zh-CN"/>
        </w:rPr>
        <w:t>周围性面瘫面肌萎缩定量超声图像与临床表现的相关性初探</w:t>
      </w:r>
    </w:p>
    <w:p>
      <w:pPr>
        <w:pStyle w:val="3"/>
        <w:keepNext w:val="0"/>
        <w:keepLines w:val="0"/>
        <w:pageBreakBefore w:val="0"/>
        <w:kinsoku/>
        <w:wordWrap/>
        <w:overflowPunct/>
        <w:topLinePunct w:val="0"/>
        <w:bidi w:val="0"/>
        <w:adjustRightInd/>
        <w:spacing w:line="240" w:lineRule="auto"/>
        <w:ind w:left="0" w:right="0"/>
        <w:jc w:val="both"/>
        <w:rPr>
          <w:rFonts w:ascii="Times New Roman" w:hAnsi="Times New Roman" w:eastAsia="宋体" w:cs="宋体"/>
          <w:b w:val="0"/>
          <w:i w:val="0"/>
          <w:color w:val="auto"/>
          <w:spacing w:val="0"/>
          <w:w w:val="100"/>
          <w:position w:val="0"/>
          <w:sz w:val="21"/>
          <w:szCs w:val="28"/>
          <w:lang w:eastAsia="zh-CN"/>
        </w:rPr>
      </w:pPr>
      <w:r>
        <w:rPr>
          <w:rFonts w:hint="eastAsia" w:ascii="Times New Roman" w:hAnsi="Times New Roman" w:eastAsia="宋体" w:cs="宋体"/>
          <w:b w:val="0"/>
          <w:i w:val="0"/>
          <w:color w:val="auto"/>
          <w:spacing w:val="0"/>
          <w:w w:val="100"/>
          <w:position w:val="0"/>
          <w:sz w:val="21"/>
          <w:szCs w:val="28"/>
          <w:lang w:eastAsia="zh-CN"/>
        </w:rPr>
        <w:t>吴优</w:t>
      </w:r>
      <w:r>
        <w:rPr>
          <w:rFonts w:hint="eastAsia" w:ascii="Times New Roman" w:hAnsi="Times New Roman" w:eastAsia="宋体" w:cs="宋体"/>
          <w:b w:val="0"/>
          <w:i w:val="0"/>
          <w:color w:val="auto"/>
          <w:spacing w:val="0"/>
          <w:w w:val="100"/>
          <w:position w:val="0"/>
          <w:sz w:val="21"/>
          <w:szCs w:val="28"/>
          <w:vertAlign w:val="superscript"/>
          <w:lang w:val="en-US" w:eastAsia="zh-CN"/>
        </w:rPr>
        <w:t>2</w:t>
      </w:r>
      <w:r>
        <w:rPr>
          <w:rFonts w:hint="eastAsia" w:eastAsia="宋体" w:cs="宋体"/>
          <w:b w:val="0"/>
          <w:i w:val="0"/>
          <w:color w:val="auto"/>
          <w:spacing w:val="0"/>
          <w:w w:val="100"/>
          <w:position w:val="0"/>
          <w:sz w:val="21"/>
          <w:szCs w:val="28"/>
          <w:lang w:val="en-US" w:eastAsia="zh-CN"/>
        </w:rPr>
        <w:t xml:space="preserve">    </w:t>
      </w:r>
      <w:r>
        <w:rPr>
          <w:rFonts w:hint="eastAsia" w:ascii="Times New Roman" w:hAnsi="Times New Roman" w:eastAsia="宋体" w:cs="宋体"/>
          <w:b w:val="0"/>
          <w:i w:val="0"/>
          <w:color w:val="auto"/>
          <w:spacing w:val="0"/>
          <w:w w:val="100"/>
          <w:position w:val="0"/>
          <w:sz w:val="21"/>
          <w:szCs w:val="28"/>
          <w:lang w:eastAsia="zh-CN"/>
        </w:rPr>
        <w:t>宋庆</w:t>
      </w:r>
      <w:r>
        <w:rPr>
          <w:rFonts w:hint="eastAsia" w:ascii="Times New Roman" w:hAnsi="Times New Roman" w:eastAsia="宋体" w:cs="宋体"/>
          <w:b w:val="0"/>
          <w:i w:val="0"/>
          <w:color w:val="auto"/>
          <w:spacing w:val="0"/>
          <w:w w:val="100"/>
          <w:position w:val="0"/>
          <w:sz w:val="21"/>
          <w:szCs w:val="28"/>
          <w:vertAlign w:val="superscript"/>
          <w:lang w:val="en-US" w:eastAsia="zh-CN"/>
        </w:rPr>
        <w:t>1</w:t>
      </w:r>
      <w:r>
        <w:rPr>
          <w:rFonts w:hint="eastAsia" w:eastAsia="宋体" w:cs="宋体"/>
          <w:b w:val="0"/>
          <w:i w:val="0"/>
          <w:color w:val="auto"/>
          <w:spacing w:val="0"/>
          <w:w w:val="100"/>
          <w:position w:val="0"/>
          <w:sz w:val="21"/>
          <w:szCs w:val="28"/>
          <w:lang w:val="en-US" w:eastAsia="zh-CN"/>
        </w:rPr>
        <w:t xml:space="preserve">    </w:t>
      </w:r>
      <w:r>
        <w:rPr>
          <w:rFonts w:hint="eastAsia" w:ascii="Times New Roman" w:hAnsi="Times New Roman" w:eastAsia="宋体" w:cs="宋体"/>
          <w:b w:val="0"/>
          <w:i w:val="0"/>
          <w:color w:val="auto"/>
          <w:spacing w:val="0"/>
          <w:w w:val="100"/>
          <w:position w:val="0"/>
          <w:sz w:val="21"/>
          <w:szCs w:val="28"/>
          <w:lang w:eastAsia="zh-CN"/>
        </w:rPr>
        <w:t>李长生</w:t>
      </w:r>
      <w:r>
        <w:rPr>
          <w:rFonts w:hint="eastAsia" w:ascii="Times New Roman" w:hAnsi="Times New Roman" w:eastAsia="宋体" w:cs="宋体"/>
          <w:b w:val="0"/>
          <w:i w:val="0"/>
          <w:color w:val="auto"/>
          <w:spacing w:val="0"/>
          <w:w w:val="100"/>
          <w:position w:val="0"/>
          <w:sz w:val="21"/>
          <w:szCs w:val="28"/>
          <w:vertAlign w:val="superscript"/>
          <w:lang w:val="en-US" w:eastAsia="zh-CN"/>
        </w:rPr>
        <w:t>2</w:t>
      </w:r>
      <w:r>
        <w:rPr>
          <w:rFonts w:hint="eastAsia" w:eastAsia="宋体" w:cs="宋体"/>
          <w:b w:val="0"/>
          <w:i w:val="0"/>
          <w:color w:val="auto"/>
          <w:spacing w:val="0"/>
          <w:w w:val="100"/>
          <w:position w:val="0"/>
          <w:sz w:val="21"/>
          <w:szCs w:val="28"/>
          <w:lang w:val="en-US" w:eastAsia="zh-CN"/>
        </w:rPr>
        <w:t xml:space="preserve">    </w:t>
      </w:r>
      <w:r>
        <w:rPr>
          <w:rFonts w:hint="eastAsia" w:ascii="Times New Roman" w:hAnsi="Times New Roman" w:eastAsia="宋体" w:cs="宋体"/>
          <w:b w:val="0"/>
          <w:i w:val="0"/>
          <w:color w:val="auto"/>
          <w:spacing w:val="0"/>
          <w:w w:val="100"/>
          <w:position w:val="0"/>
          <w:sz w:val="21"/>
          <w:szCs w:val="28"/>
          <w:lang w:eastAsia="zh-CN"/>
        </w:rPr>
        <w:t>蓝志英</w:t>
      </w:r>
      <w:r>
        <w:rPr>
          <w:rFonts w:hint="eastAsia" w:ascii="Times New Roman" w:hAnsi="Times New Roman" w:eastAsia="宋体" w:cs="宋体"/>
          <w:b w:val="0"/>
          <w:i w:val="0"/>
          <w:color w:val="auto"/>
          <w:spacing w:val="0"/>
          <w:w w:val="100"/>
          <w:position w:val="0"/>
          <w:sz w:val="21"/>
          <w:szCs w:val="28"/>
          <w:vertAlign w:val="superscript"/>
          <w:lang w:val="en-US" w:eastAsia="zh-CN"/>
        </w:rPr>
        <w:t>3</w:t>
      </w:r>
      <w:r>
        <w:rPr>
          <w:rFonts w:hint="eastAsia" w:eastAsia="宋体" w:cs="宋体"/>
          <w:b w:val="0"/>
          <w:i w:val="0"/>
          <w:color w:val="auto"/>
          <w:spacing w:val="0"/>
          <w:w w:val="100"/>
          <w:position w:val="0"/>
          <w:sz w:val="21"/>
          <w:szCs w:val="28"/>
          <w:lang w:val="en-US" w:eastAsia="zh-CN"/>
        </w:rPr>
        <w:t xml:space="preserve">    </w:t>
      </w:r>
      <w:r>
        <w:rPr>
          <w:rFonts w:hint="eastAsia" w:ascii="Times New Roman" w:hAnsi="Times New Roman" w:eastAsia="宋体" w:cs="宋体"/>
          <w:b w:val="0"/>
          <w:i w:val="0"/>
          <w:color w:val="auto"/>
          <w:spacing w:val="0"/>
          <w:w w:val="100"/>
          <w:position w:val="0"/>
          <w:sz w:val="21"/>
          <w:szCs w:val="28"/>
          <w:lang w:eastAsia="zh-CN"/>
        </w:rPr>
        <w:t>张黎</w:t>
      </w:r>
      <w:r>
        <w:rPr>
          <w:rFonts w:hint="eastAsia" w:ascii="Times New Roman" w:hAnsi="Times New Roman" w:eastAsia="宋体" w:cs="宋体"/>
          <w:b w:val="0"/>
          <w:i w:val="0"/>
          <w:color w:val="auto"/>
          <w:spacing w:val="0"/>
          <w:w w:val="100"/>
          <w:position w:val="0"/>
          <w:sz w:val="21"/>
          <w:szCs w:val="28"/>
          <w:vertAlign w:val="superscript"/>
          <w:lang w:val="en-US" w:eastAsia="zh-CN"/>
        </w:rPr>
        <w:t>3</w:t>
      </w:r>
      <w:r>
        <w:rPr>
          <w:rFonts w:hint="eastAsia" w:eastAsia="宋体" w:cs="宋体"/>
          <w:b w:val="0"/>
          <w:i w:val="0"/>
          <w:color w:val="auto"/>
          <w:spacing w:val="0"/>
          <w:w w:val="100"/>
          <w:position w:val="0"/>
          <w:sz w:val="21"/>
          <w:szCs w:val="28"/>
          <w:lang w:val="en-US" w:eastAsia="zh-CN"/>
        </w:rPr>
        <w:t xml:space="preserve">    </w:t>
      </w:r>
      <w:r>
        <w:rPr>
          <w:rFonts w:hint="eastAsia" w:ascii="Times New Roman" w:hAnsi="Times New Roman" w:eastAsia="宋体" w:cs="宋体"/>
          <w:b w:val="0"/>
          <w:i w:val="0"/>
          <w:color w:val="auto"/>
          <w:spacing w:val="0"/>
          <w:w w:val="100"/>
          <w:position w:val="0"/>
          <w:sz w:val="21"/>
          <w:szCs w:val="28"/>
          <w:lang w:eastAsia="zh-CN"/>
        </w:rPr>
        <w:t>许金水</w:t>
      </w:r>
      <w:r>
        <w:rPr>
          <w:rFonts w:hint="eastAsia" w:ascii="Times New Roman" w:hAnsi="Times New Roman" w:eastAsia="宋体" w:cs="宋体"/>
          <w:b w:val="0"/>
          <w:i w:val="0"/>
          <w:color w:val="auto"/>
          <w:spacing w:val="0"/>
          <w:w w:val="100"/>
          <w:position w:val="0"/>
          <w:sz w:val="21"/>
          <w:szCs w:val="28"/>
          <w:vertAlign w:val="superscript"/>
          <w:lang w:val="en-US" w:eastAsia="zh-CN"/>
        </w:rPr>
        <w:t>1</w:t>
      </w:r>
      <w:r>
        <w:rPr>
          <w:rFonts w:hint="eastAsia"/>
          <w:spacing w:val="0"/>
          <w:position w:val="0"/>
          <w:szCs w:val="21"/>
          <w:vertAlign w:val="superscript"/>
        </w:rPr>
        <w:t>#</w:t>
      </w:r>
    </w:p>
    <w:p>
      <w:pPr>
        <w:keepNext w:val="0"/>
        <w:keepLines w:val="0"/>
        <w:pageBreakBefore w:val="0"/>
        <w:kinsoku/>
        <w:wordWrap/>
        <w:overflowPunct/>
        <w:topLinePunct w:val="0"/>
        <w:bidi w:val="0"/>
        <w:adjustRightInd/>
        <w:spacing w:line="240" w:lineRule="auto"/>
        <w:ind w:left="0" w:right="0"/>
        <w:jc w:val="both"/>
        <w:rPr>
          <w:rFonts w:ascii="Times New Roman" w:hAnsi="Times New Roman" w:eastAsia="宋体" w:cs="宋体"/>
          <w:b w:val="0"/>
          <w:i w:val="0"/>
          <w:color w:val="auto"/>
          <w:spacing w:val="0"/>
          <w:w w:val="100"/>
          <w:position w:val="0"/>
          <w:sz w:val="21"/>
          <w:szCs w:val="24"/>
          <w:vertAlign w:val="baseline"/>
          <w:lang w:eastAsia="zh-CN"/>
        </w:rPr>
      </w:pPr>
      <w:r>
        <w:rPr>
          <w:rFonts w:hint="eastAsia" w:ascii="Times New Roman" w:hAnsi="Times New Roman" w:eastAsia="宋体" w:cs="宋体"/>
          <w:b w:val="0"/>
          <w:i w:val="0"/>
          <w:color w:val="auto"/>
          <w:spacing w:val="0"/>
          <w:w w:val="100"/>
          <w:position w:val="0"/>
          <w:sz w:val="21"/>
          <w:szCs w:val="24"/>
          <w:vertAlign w:val="baseline"/>
          <w:lang w:eastAsia="zh-CN"/>
        </w:rPr>
        <w:t>（</w:t>
      </w:r>
      <w:r>
        <w:rPr>
          <w:rFonts w:hint="eastAsia" w:ascii="Times New Roman" w:hAnsi="Times New Roman" w:eastAsia="宋体" w:cs="宋体"/>
          <w:b w:val="0"/>
          <w:i w:val="0"/>
          <w:color w:val="auto"/>
          <w:spacing w:val="0"/>
          <w:w w:val="100"/>
          <w:position w:val="0"/>
          <w:sz w:val="21"/>
          <w:szCs w:val="24"/>
          <w:vertAlign w:val="baseline"/>
          <w:lang w:val="en-US" w:eastAsia="zh-CN"/>
        </w:rPr>
        <w:t>1</w:t>
      </w:r>
      <w:r>
        <w:rPr>
          <w:rFonts w:hint="eastAsia" w:ascii="Times New Roman" w:hAnsi="Times New Roman" w:eastAsia="宋体" w:cs="宋体"/>
          <w:b w:val="0"/>
          <w:i w:val="0"/>
          <w:color w:val="auto"/>
          <w:spacing w:val="0"/>
          <w:w w:val="100"/>
          <w:position w:val="0"/>
          <w:sz w:val="21"/>
          <w:szCs w:val="24"/>
          <w:vertAlign w:val="baseline"/>
          <w:lang w:eastAsia="zh-CN"/>
        </w:rPr>
        <w:t>江西中医药大学附属医院</w:t>
      </w:r>
      <w:r>
        <w:rPr>
          <w:rFonts w:hint="eastAsia" w:eastAsia="宋体" w:cs="宋体"/>
          <w:b w:val="0"/>
          <w:i w:val="0"/>
          <w:color w:val="auto"/>
          <w:spacing w:val="0"/>
          <w:w w:val="100"/>
          <w:position w:val="0"/>
          <w:sz w:val="21"/>
          <w:szCs w:val="24"/>
          <w:vertAlign w:val="baseline"/>
          <w:lang w:val="en-US" w:eastAsia="zh-CN"/>
        </w:rPr>
        <w:t xml:space="preserve">    </w:t>
      </w:r>
      <w:r>
        <w:rPr>
          <w:rFonts w:hint="eastAsia" w:ascii="Times New Roman" w:hAnsi="Times New Roman" w:eastAsia="宋体" w:cs="宋体"/>
          <w:b w:val="0"/>
          <w:i w:val="0"/>
          <w:color w:val="auto"/>
          <w:spacing w:val="0"/>
          <w:w w:val="100"/>
          <w:position w:val="0"/>
          <w:sz w:val="21"/>
          <w:szCs w:val="24"/>
          <w:vertAlign w:val="baseline"/>
          <w:lang w:eastAsia="zh-CN"/>
        </w:rPr>
        <w:t>南昌330006</w:t>
      </w:r>
      <w:r>
        <w:rPr>
          <w:rFonts w:hint="eastAsia" w:eastAsia="宋体" w:cs="宋体"/>
          <w:b w:val="0"/>
          <w:i w:val="0"/>
          <w:color w:val="auto"/>
          <w:spacing w:val="0"/>
          <w:w w:val="100"/>
          <w:position w:val="0"/>
          <w:sz w:val="21"/>
          <w:szCs w:val="24"/>
          <w:vertAlign w:val="baseline"/>
          <w:lang w:eastAsia="zh-CN"/>
        </w:rPr>
        <w:t>；</w:t>
      </w:r>
      <w:r>
        <w:rPr>
          <w:rFonts w:hint="eastAsia" w:ascii="Times New Roman" w:hAnsi="Times New Roman" w:eastAsia="宋体" w:cs="宋体"/>
          <w:b w:val="0"/>
          <w:i w:val="0"/>
          <w:color w:val="auto"/>
          <w:spacing w:val="0"/>
          <w:w w:val="100"/>
          <w:position w:val="0"/>
          <w:sz w:val="21"/>
          <w:szCs w:val="24"/>
          <w:vertAlign w:val="baseline"/>
          <w:lang w:val="en-US" w:eastAsia="zh-CN"/>
        </w:rPr>
        <w:t>2江西中医药大学2019级针灸推拿硕士研究生</w:t>
      </w:r>
      <w:r>
        <w:rPr>
          <w:rFonts w:hint="eastAsia" w:eastAsia="宋体" w:cs="宋体"/>
          <w:b w:val="0"/>
          <w:i w:val="0"/>
          <w:color w:val="auto"/>
          <w:spacing w:val="0"/>
          <w:w w:val="100"/>
          <w:position w:val="0"/>
          <w:sz w:val="21"/>
          <w:szCs w:val="24"/>
          <w:vertAlign w:val="baseline"/>
          <w:lang w:val="en-US" w:eastAsia="zh-CN"/>
        </w:rPr>
        <w:t xml:space="preserve">    </w:t>
      </w:r>
      <w:r>
        <w:rPr>
          <w:rFonts w:hint="eastAsia" w:ascii="Times New Roman" w:hAnsi="Times New Roman" w:eastAsia="宋体" w:cs="宋体"/>
          <w:b w:val="0"/>
          <w:i w:val="0"/>
          <w:color w:val="auto"/>
          <w:spacing w:val="0"/>
          <w:w w:val="100"/>
          <w:position w:val="0"/>
          <w:sz w:val="21"/>
          <w:szCs w:val="24"/>
          <w:vertAlign w:val="baseline"/>
          <w:lang w:eastAsia="zh-CN"/>
        </w:rPr>
        <w:t>南昌33000</w:t>
      </w:r>
      <w:r>
        <w:rPr>
          <w:rFonts w:hint="eastAsia" w:eastAsia="宋体" w:cs="宋体"/>
          <w:b w:val="0"/>
          <w:i w:val="0"/>
          <w:color w:val="auto"/>
          <w:spacing w:val="0"/>
          <w:w w:val="100"/>
          <w:position w:val="0"/>
          <w:sz w:val="21"/>
          <w:szCs w:val="24"/>
          <w:vertAlign w:val="baseline"/>
          <w:lang w:val="en-US" w:eastAsia="zh-CN"/>
        </w:rPr>
        <w:t>4</w:t>
      </w:r>
      <w:r>
        <w:rPr>
          <w:rFonts w:hint="eastAsia" w:eastAsia="宋体" w:cs="宋体"/>
          <w:b w:val="0"/>
          <w:i w:val="0"/>
          <w:color w:val="auto"/>
          <w:spacing w:val="0"/>
          <w:w w:val="100"/>
          <w:position w:val="0"/>
          <w:sz w:val="21"/>
          <w:szCs w:val="24"/>
          <w:vertAlign w:val="baseline"/>
          <w:lang w:eastAsia="zh-CN"/>
        </w:rPr>
        <w:t>；</w:t>
      </w:r>
      <w:r>
        <w:rPr>
          <w:rFonts w:hint="eastAsia" w:ascii="Times New Roman" w:hAnsi="Times New Roman" w:eastAsia="宋体" w:cs="宋体"/>
          <w:b w:val="0"/>
          <w:i w:val="0"/>
          <w:color w:val="auto"/>
          <w:spacing w:val="0"/>
          <w:w w:val="100"/>
          <w:position w:val="0"/>
          <w:sz w:val="21"/>
          <w:szCs w:val="24"/>
          <w:vertAlign w:val="baseline"/>
          <w:lang w:val="en-US" w:eastAsia="zh-CN"/>
        </w:rPr>
        <w:t>3江西中医药大学2020级针灸推拿硕士研究生</w:t>
      </w:r>
      <w:r>
        <w:rPr>
          <w:rFonts w:hint="eastAsia" w:eastAsia="宋体" w:cs="宋体"/>
          <w:b w:val="0"/>
          <w:i w:val="0"/>
          <w:color w:val="auto"/>
          <w:spacing w:val="0"/>
          <w:w w:val="100"/>
          <w:position w:val="0"/>
          <w:sz w:val="21"/>
          <w:szCs w:val="24"/>
          <w:vertAlign w:val="baseline"/>
          <w:lang w:val="en-US" w:eastAsia="zh-CN"/>
        </w:rPr>
        <w:t xml:space="preserve">   </w:t>
      </w:r>
      <w:r>
        <w:rPr>
          <w:rFonts w:hint="eastAsia" w:ascii="Times New Roman" w:hAnsi="Times New Roman" w:eastAsia="宋体" w:cs="宋体"/>
          <w:b w:val="0"/>
          <w:i w:val="0"/>
          <w:color w:val="auto"/>
          <w:spacing w:val="0"/>
          <w:w w:val="100"/>
          <w:position w:val="0"/>
          <w:sz w:val="21"/>
          <w:szCs w:val="24"/>
          <w:vertAlign w:val="baseline"/>
          <w:lang w:eastAsia="zh-CN"/>
        </w:rPr>
        <w:t xml:space="preserve"> 南昌33000</w:t>
      </w:r>
      <w:r>
        <w:rPr>
          <w:rFonts w:hint="eastAsia" w:eastAsia="宋体" w:cs="宋体"/>
          <w:b w:val="0"/>
          <w:i w:val="0"/>
          <w:color w:val="auto"/>
          <w:spacing w:val="0"/>
          <w:w w:val="100"/>
          <w:position w:val="0"/>
          <w:sz w:val="21"/>
          <w:szCs w:val="24"/>
          <w:vertAlign w:val="baseline"/>
          <w:lang w:val="en-US" w:eastAsia="zh-CN"/>
        </w:rPr>
        <w:t>4</w:t>
      </w:r>
      <w:r>
        <w:rPr>
          <w:rFonts w:hint="eastAsia" w:ascii="Times New Roman" w:hAnsi="Times New Roman" w:eastAsia="宋体" w:cs="宋体"/>
          <w:b w:val="0"/>
          <w:i w:val="0"/>
          <w:color w:val="auto"/>
          <w:spacing w:val="0"/>
          <w:w w:val="100"/>
          <w:position w:val="0"/>
          <w:sz w:val="21"/>
          <w:szCs w:val="24"/>
          <w:vertAlign w:val="baseline"/>
          <w:lang w:eastAsia="zh-CN"/>
        </w:rPr>
        <w:t>）</w:t>
      </w:r>
    </w:p>
    <w:p>
      <w:pPr>
        <w:pStyle w:val="3"/>
        <w:keepNext w:val="0"/>
        <w:keepLines w:val="0"/>
        <w:pageBreakBefore w:val="0"/>
        <w:kinsoku/>
        <w:wordWrap/>
        <w:overflowPunct/>
        <w:topLinePunct w:val="0"/>
        <w:bidi w:val="0"/>
        <w:adjustRightInd/>
        <w:spacing w:line="240" w:lineRule="auto"/>
        <w:ind w:left="0" w:right="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bCs/>
          <w:i w:val="0"/>
          <w:color w:val="auto"/>
          <w:spacing w:val="0"/>
          <w:w w:val="100"/>
          <w:position w:val="0"/>
          <w:sz w:val="21"/>
          <w:szCs w:val="24"/>
          <w:lang w:eastAsia="zh-CN"/>
        </w:rPr>
        <w:t>摘要：目的：</w:t>
      </w:r>
      <w:r>
        <w:rPr>
          <w:rFonts w:hint="eastAsia" w:ascii="Times New Roman" w:hAnsi="Times New Roman" w:eastAsia="宋体" w:cs="宋体"/>
          <w:b w:val="0"/>
          <w:i w:val="0"/>
          <w:color w:val="auto"/>
          <w:spacing w:val="0"/>
          <w:w w:val="100"/>
          <w:position w:val="0"/>
          <w:sz w:val="21"/>
          <w:szCs w:val="24"/>
          <w:lang w:eastAsia="zh-CN"/>
        </w:rPr>
        <w:t>通过超声成像技术探讨面部表情肌萎缩的定量超声图像与临床表现的相关性，为针灸临床及科研提供客观指标。</w:t>
      </w:r>
      <w:r>
        <w:rPr>
          <w:rFonts w:hint="eastAsia" w:ascii="Times New Roman" w:hAnsi="Times New Roman" w:eastAsia="宋体" w:cs="宋体"/>
          <w:b w:val="0"/>
          <w:bCs/>
          <w:i w:val="0"/>
          <w:color w:val="auto"/>
          <w:spacing w:val="0"/>
          <w:w w:val="100"/>
          <w:position w:val="0"/>
          <w:sz w:val="21"/>
          <w:szCs w:val="24"/>
          <w:lang w:eastAsia="zh-CN"/>
        </w:rPr>
        <w:t>方法：</w:t>
      </w:r>
      <w:r>
        <w:rPr>
          <w:rFonts w:hint="eastAsia" w:ascii="Times New Roman" w:hAnsi="Times New Roman" w:eastAsia="宋体" w:cs="宋体"/>
          <w:b w:val="0"/>
          <w:i w:val="0"/>
          <w:color w:val="auto"/>
          <w:spacing w:val="0"/>
          <w:w w:val="100"/>
          <w:position w:val="0"/>
          <w:sz w:val="21"/>
          <w:szCs w:val="24"/>
          <w:lang w:eastAsia="zh-CN"/>
        </w:rPr>
        <w:t>随机选取临床已出现面肌萎缩症状的周围性面瘫患者30例为观察组，临床未出现面肌萎缩症状的周围性面瘫患者30例为对照组，采用高频超声检测</w:t>
      </w:r>
      <w:r>
        <w:rPr>
          <w:rFonts w:hint="eastAsia" w:eastAsia="宋体" w:cs="宋体"/>
          <w:b w:val="0"/>
          <w:i w:val="0"/>
          <w:color w:val="auto"/>
          <w:spacing w:val="0"/>
          <w:w w:val="100"/>
          <w:position w:val="0"/>
          <w:sz w:val="21"/>
          <w:szCs w:val="24"/>
          <w:lang w:val="en-US" w:eastAsia="zh-CN"/>
        </w:rPr>
        <w:t>两组</w:t>
      </w:r>
      <w:r>
        <w:rPr>
          <w:rFonts w:hint="eastAsia" w:ascii="Times New Roman" w:hAnsi="Times New Roman" w:eastAsia="宋体" w:cs="宋体"/>
          <w:b w:val="0"/>
          <w:i w:val="0"/>
          <w:color w:val="auto"/>
          <w:spacing w:val="0"/>
          <w:w w:val="100"/>
          <w:position w:val="0"/>
          <w:sz w:val="21"/>
          <w:szCs w:val="24"/>
          <w:lang w:eastAsia="zh-CN"/>
        </w:rPr>
        <w:t>患者双侧面部表情肌厚度、平均回声强度及肌纤维改变</w:t>
      </w:r>
      <w:r>
        <w:rPr>
          <w:rFonts w:hint="eastAsia" w:eastAsia="宋体" w:cs="宋体"/>
          <w:b w:val="0"/>
          <w:i w:val="0"/>
          <w:color w:val="auto"/>
          <w:spacing w:val="0"/>
          <w:w w:val="100"/>
          <w:position w:val="0"/>
          <w:sz w:val="21"/>
          <w:szCs w:val="24"/>
          <w:lang w:val="en-US" w:eastAsia="zh-CN"/>
        </w:rPr>
        <w:t>情况</w:t>
      </w:r>
      <w:r>
        <w:rPr>
          <w:rFonts w:hint="eastAsia" w:ascii="Times New Roman" w:hAnsi="Times New Roman" w:eastAsia="宋体" w:cs="宋体"/>
          <w:b w:val="0"/>
          <w:i w:val="0"/>
          <w:color w:val="auto"/>
          <w:spacing w:val="0"/>
          <w:w w:val="100"/>
          <w:position w:val="0"/>
          <w:sz w:val="21"/>
          <w:szCs w:val="24"/>
          <w:lang w:eastAsia="zh-CN"/>
        </w:rPr>
        <w:t>并</w:t>
      </w:r>
      <w:r>
        <w:rPr>
          <w:rFonts w:hint="eastAsia" w:eastAsia="宋体" w:cs="宋体"/>
          <w:b w:val="0"/>
          <w:i w:val="0"/>
          <w:color w:val="auto"/>
          <w:spacing w:val="0"/>
          <w:w w:val="100"/>
          <w:position w:val="0"/>
          <w:sz w:val="21"/>
          <w:szCs w:val="24"/>
          <w:lang w:val="en-US" w:eastAsia="zh-CN"/>
        </w:rPr>
        <w:t>进行</w:t>
      </w:r>
      <w:r>
        <w:rPr>
          <w:rFonts w:hint="eastAsia" w:ascii="Times New Roman" w:hAnsi="Times New Roman" w:eastAsia="宋体" w:cs="宋体"/>
          <w:b w:val="0"/>
          <w:i w:val="0"/>
          <w:color w:val="auto"/>
          <w:spacing w:val="0"/>
          <w:w w:val="100"/>
          <w:position w:val="0"/>
          <w:sz w:val="21"/>
          <w:szCs w:val="24"/>
          <w:lang w:eastAsia="zh-CN"/>
        </w:rPr>
        <w:t>分析，为诊断面肌萎缩提供客观影像学依据。</w:t>
      </w:r>
      <w:r>
        <w:rPr>
          <w:rFonts w:hint="eastAsia" w:ascii="Times New Roman" w:hAnsi="Times New Roman" w:eastAsia="宋体" w:cs="宋体"/>
          <w:b w:val="0"/>
          <w:bCs/>
          <w:i w:val="0"/>
          <w:color w:val="auto"/>
          <w:spacing w:val="0"/>
          <w:w w:val="100"/>
          <w:position w:val="0"/>
          <w:sz w:val="21"/>
          <w:szCs w:val="24"/>
          <w:lang w:eastAsia="zh-CN"/>
        </w:rPr>
        <w:t>结果：</w:t>
      </w:r>
      <w:r>
        <w:rPr>
          <w:rFonts w:hint="eastAsia" w:ascii="Times New Roman" w:hAnsi="Times New Roman" w:eastAsia="宋体" w:cs="宋体"/>
          <w:b w:val="0"/>
          <w:i w:val="0"/>
          <w:color w:val="auto"/>
          <w:spacing w:val="0"/>
          <w:w w:val="100"/>
          <w:position w:val="0"/>
          <w:sz w:val="21"/>
          <w:szCs w:val="24"/>
          <w:lang w:eastAsia="zh-CN"/>
        </w:rPr>
        <w:t>观察组健</w:t>
      </w:r>
      <w:r>
        <w:rPr>
          <w:rFonts w:hint="eastAsia" w:eastAsia="宋体" w:cs="宋体"/>
          <w:b w:val="0"/>
          <w:i w:val="0"/>
          <w:color w:val="auto"/>
          <w:spacing w:val="0"/>
          <w:w w:val="100"/>
          <w:position w:val="0"/>
          <w:sz w:val="21"/>
          <w:szCs w:val="24"/>
          <w:lang w:val="en-US" w:eastAsia="zh-CN"/>
        </w:rPr>
        <w:t>-</w:t>
      </w:r>
      <w:r>
        <w:rPr>
          <w:rFonts w:hint="eastAsia" w:ascii="Times New Roman" w:hAnsi="Times New Roman" w:eastAsia="宋体" w:cs="宋体"/>
          <w:b w:val="0"/>
          <w:i w:val="0"/>
          <w:color w:val="auto"/>
          <w:spacing w:val="0"/>
          <w:w w:val="100"/>
          <w:position w:val="0"/>
          <w:sz w:val="21"/>
          <w:szCs w:val="24"/>
          <w:lang w:eastAsia="zh-CN"/>
        </w:rPr>
        <w:t>患侧面部表情肌厚度对比</w:t>
      </w:r>
      <w:r>
        <w:rPr>
          <w:rFonts w:hint="eastAsia" w:eastAsia="宋体" w:cs="宋体"/>
          <w:b w:val="0"/>
          <w:i w:val="0"/>
          <w:color w:val="auto"/>
          <w:spacing w:val="0"/>
          <w:w w:val="100"/>
          <w:position w:val="0"/>
          <w:sz w:val="21"/>
          <w:szCs w:val="24"/>
          <w:lang w:eastAsia="zh-CN"/>
        </w:rPr>
        <w:t>，</w:t>
      </w:r>
      <w:r>
        <w:rPr>
          <w:rFonts w:hint="eastAsia" w:eastAsia="宋体" w:cs="宋体"/>
          <w:b w:val="0"/>
          <w:i w:val="0"/>
          <w:color w:val="auto"/>
          <w:spacing w:val="0"/>
          <w:w w:val="100"/>
          <w:position w:val="0"/>
          <w:sz w:val="21"/>
          <w:szCs w:val="24"/>
          <w:lang w:val="en-US" w:eastAsia="zh-CN"/>
        </w:rPr>
        <w:t>差异</w:t>
      </w:r>
      <w:r>
        <w:rPr>
          <w:rFonts w:hint="eastAsia" w:ascii="Times New Roman" w:hAnsi="Times New Roman" w:eastAsia="宋体" w:cs="宋体"/>
          <w:b w:val="0"/>
          <w:i w:val="0"/>
          <w:color w:val="auto"/>
          <w:spacing w:val="0"/>
          <w:w w:val="100"/>
          <w:position w:val="0"/>
          <w:sz w:val="21"/>
          <w:szCs w:val="24"/>
          <w:lang w:eastAsia="zh-CN"/>
        </w:rPr>
        <w:t>有统计学意义（</w:t>
      </w:r>
      <w:r>
        <w:rPr>
          <w:rFonts w:hint="eastAsia" w:ascii="Times New Roman" w:hAnsi="Times New Roman" w:eastAsia="宋体" w:cs="宋体"/>
          <w:b w:val="0"/>
          <w:i w:val="0"/>
          <w:iCs/>
          <w:color w:val="auto"/>
          <w:spacing w:val="0"/>
          <w:w w:val="100"/>
          <w:position w:val="0"/>
          <w:sz w:val="21"/>
          <w:szCs w:val="24"/>
          <w:lang w:eastAsia="zh-CN"/>
        </w:rPr>
        <w:t>P</w:t>
      </w:r>
      <w:r>
        <w:rPr>
          <w:rFonts w:hint="eastAsia" w:ascii="Times New Roman" w:hAnsi="Times New Roman" w:eastAsia="宋体" w:cs="宋体"/>
          <w:b w:val="0"/>
          <w:i w:val="0"/>
          <w:color w:val="auto"/>
          <w:spacing w:val="0"/>
          <w:w w:val="100"/>
          <w:position w:val="0"/>
          <w:sz w:val="21"/>
          <w:szCs w:val="24"/>
          <w:lang w:eastAsia="zh-CN"/>
        </w:rPr>
        <w:t>＜0</w:t>
      </w:r>
      <w:r>
        <w:rPr>
          <w:rFonts w:ascii="Times New Roman" w:hAnsi="Times New Roman" w:eastAsia="宋体" w:cs="宋体"/>
          <w:b w:val="0"/>
          <w:i w:val="0"/>
          <w:color w:val="auto"/>
          <w:spacing w:val="0"/>
          <w:w w:val="100"/>
          <w:position w:val="0"/>
          <w:sz w:val="21"/>
          <w:szCs w:val="24"/>
          <w:lang w:eastAsia="zh-CN"/>
        </w:rPr>
        <w:t>.01</w:t>
      </w:r>
      <w:r>
        <w:rPr>
          <w:rFonts w:hint="eastAsia" w:ascii="Times New Roman" w:hAnsi="Times New Roman" w:eastAsia="宋体" w:cs="宋体"/>
          <w:b w:val="0"/>
          <w:i w:val="0"/>
          <w:color w:val="auto"/>
          <w:spacing w:val="0"/>
          <w:w w:val="100"/>
          <w:position w:val="0"/>
          <w:sz w:val="21"/>
          <w:szCs w:val="24"/>
          <w:lang w:eastAsia="zh-CN"/>
        </w:rPr>
        <w:t>）；组内患者平均回声信号均增强，部分患者出现肌纤维不良改变。对照组健</w:t>
      </w:r>
      <w:r>
        <w:rPr>
          <w:rFonts w:hint="eastAsia" w:eastAsia="宋体" w:cs="宋体"/>
          <w:b w:val="0"/>
          <w:i w:val="0"/>
          <w:color w:val="auto"/>
          <w:spacing w:val="0"/>
          <w:w w:val="100"/>
          <w:position w:val="0"/>
          <w:sz w:val="21"/>
          <w:szCs w:val="24"/>
          <w:lang w:val="en-US" w:eastAsia="zh-CN"/>
        </w:rPr>
        <w:t>-</w:t>
      </w:r>
      <w:r>
        <w:rPr>
          <w:rFonts w:hint="eastAsia" w:ascii="Times New Roman" w:hAnsi="Times New Roman" w:eastAsia="宋体" w:cs="宋体"/>
          <w:b w:val="0"/>
          <w:i w:val="0"/>
          <w:color w:val="auto"/>
          <w:spacing w:val="0"/>
          <w:w w:val="100"/>
          <w:position w:val="0"/>
          <w:sz w:val="21"/>
          <w:szCs w:val="24"/>
          <w:lang w:eastAsia="zh-CN"/>
        </w:rPr>
        <w:t>患侧面部表情肌厚度对比</w:t>
      </w:r>
      <w:r>
        <w:rPr>
          <w:rFonts w:hint="eastAsia" w:eastAsia="宋体" w:cs="宋体"/>
          <w:b w:val="0"/>
          <w:i w:val="0"/>
          <w:color w:val="auto"/>
          <w:spacing w:val="0"/>
          <w:w w:val="100"/>
          <w:position w:val="0"/>
          <w:sz w:val="21"/>
          <w:szCs w:val="24"/>
          <w:lang w:eastAsia="zh-CN"/>
        </w:rPr>
        <w:t>，</w:t>
      </w:r>
      <w:r>
        <w:rPr>
          <w:rFonts w:hint="eastAsia" w:eastAsia="宋体" w:cs="宋体"/>
          <w:b w:val="0"/>
          <w:i w:val="0"/>
          <w:color w:val="auto"/>
          <w:spacing w:val="0"/>
          <w:w w:val="100"/>
          <w:position w:val="0"/>
          <w:sz w:val="21"/>
          <w:szCs w:val="24"/>
          <w:lang w:val="en-US" w:eastAsia="zh-CN"/>
        </w:rPr>
        <w:t>差异</w:t>
      </w:r>
      <w:r>
        <w:rPr>
          <w:rFonts w:hint="eastAsia" w:ascii="Times New Roman" w:hAnsi="Times New Roman" w:eastAsia="宋体" w:cs="宋体"/>
          <w:b w:val="0"/>
          <w:i w:val="0"/>
          <w:color w:val="auto"/>
          <w:spacing w:val="0"/>
          <w:w w:val="100"/>
          <w:position w:val="0"/>
          <w:sz w:val="21"/>
          <w:szCs w:val="24"/>
          <w:lang w:eastAsia="zh-CN"/>
        </w:rPr>
        <w:t>无统计学意义（</w:t>
      </w:r>
      <w:r>
        <w:rPr>
          <w:rFonts w:hint="eastAsia" w:ascii="Times New Roman" w:hAnsi="Times New Roman" w:eastAsia="宋体" w:cs="宋体"/>
          <w:b w:val="0"/>
          <w:i w:val="0"/>
          <w:iCs/>
          <w:color w:val="auto"/>
          <w:spacing w:val="0"/>
          <w:w w:val="100"/>
          <w:position w:val="0"/>
          <w:sz w:val="21"/>
          <w:szCs w:val="24"/>
          <w:lang w:eastAsia="zh-CN"/>
        </w:rPr>
        <w:t>P</w:t>
      </w:r>
      <w:r>
        <w:rPr>
          <w:rFonts w:hint="eastAsia" w:ascii="Times New Roman" w:hAnsi="Times New Roman" w:eastAsia="宋体" w:cs="宋体"/>
          <w:b w:val="0"/>
          <w:i w:val="0"/>
          <w:color w:val="auto"/>
          <w:spacing w:val="0"/>
          <w:w w:val="100"/>
          <w:position w:val="0"/>
          <w:sz w:val="21"/>
          <w:szCs w:val="24"/>
          <w:lang w:eastAsia="zh-CN"/>
        </w:rPr>
        <w:t>＞0</w:t>
      </w:r>
      <w:r>
        <w:rPr>
          <w:rFonts w:ascii="Times New Roman" w:hAnsi="Times New Roman" w:eastAsia="宋体" w:cs="宋体"/>
          <w:b w:val="0"/>
          <w:i w:val="0"/>
          <w:color w:val="auto"/>
          <w:spacing w:val="0"/>
          <w:w w:val="100"/>
          <w:position w:val="0"/>
          <w:sz w:val="21"/>
          <w:szCs w:val="24"/>
          <w:lang w:eastAsia="zh-CN"/>
        </w:rPr>
        <w:t>.05</w:t>
      </w:r>
      <w:r>
        <w:rPr>
          <w:rFonts w:hint="eastAsia" w:ascii="Times New Roman" w:hAnsi="Times New Roman" w:eastAsia="宋体" w:cs="宋体"/>
          <w:b w:val="0"/>
          <w:i w:val="0"/>
          <w:color w:val="auto"/>
          <w:spacing w:val="0"/>
          <w:w w:val="100"/>
          <w:position w:val="0"/>
          <w:sz w:val="21"/>
          <w:szCs w:val="24"/>
          <w:lang w:eastAsia="zh-CN"/>
        </w:rPr>
        <w:t>），组内患者平均回声信号较健侧无明显改变，少数患者出现肌纤维不良改变。</w:t>
      </w:r>
      <w:r>
        <w:rPr>
          <w:rFonts w:hint="eastAsia" w:ascii="Times New Roman" w:hAnsi="Times New Roman" w:eastAsia="宋体" w:cs="宋体"/>
          <w:b w:val="0"/>
          <w:bCs/>
          <w:i w:val="0"/>
          <w:color w:val="auto"/>
          <w:spacing w:val="0"/>
          <w:w w:val="100"/>
          <w:position w:val="0"/>
          <w:sz w:val="21"/>
          <w:szCs w:val="24"/>
          <w:lang w:eastAsia="zh-CN"/>
        </w:rPr>
        <w:t>结论：</w:t>
      </w:r>
      <w:r>
        <w:rPr>
          <w:rFonts w:hint="eastAsia" w:ascii="Times New Roman" w:hAnsi="Times New Roman" w:eastAsia="宋体" w:cs="宋体"/>
          <w:b w:val="0"/>
          <w:i w:val="0"/>
          <w:color w:val="auto"/>
          <w:spacing w:val="0"/>
          <w:w w:val="100"/>
          <w:position w:val="0"/>
          <w:sz w:val="21"/>
          <w:szCs w:val="24"/>
          <w:lang w:eastAsia="zh-CN"/>
        </w:rPr>
        <w:t>面肌萎缩患者表情肌超声异常表现包括肌肉厚度改变、平均回声强度改变，上述改变可作为评价面肌萎缩及判断预后的可靠观察指标；肌纤维不良改变与面肌萎缩无明显相关性，考虑与预后相关。</w:t>
      </w:r>
    </w:p>
    <w:p>
      <w:pPr>
        <w:pStyle w:val="3"/>
        <w:keepNext w:val="0"/>
        <w:keepLines w:val="0"/>
        <w:pageBreakBefore w:val="0"/>
        <w:kinsoku/>
        <w:wordWrap/>
        <w:overflowPunct/>
        <w:topLinePunct w:val="0"/>
        <w:bidi w:val="0"/>
        <w:adjustRightInd/>
        <w:spacing w:line="240" w:lineRule="auto"/>
        <w:ind w:left="0" w:right="0"/>
        <w:jc w:val="both"/>
        <w:rPr>
          <w:rFonts w:hint="eastAsia"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bCs/>
          <w:i w:val="0"/>
          <w:color w:val="auto"/>
          <w:spacing w:val="0"/>
          <w:w w:val="100"/>
          <w:position w:val="0"/>
          <w:sz w:val="21"/>
          <w:szCs w:val="24"/>
          <w:lang w:eastAsia="zh-CN"/>
        </w:rPr>
        <w:t>关键词：</w:t>
      </w:r>
      <w:r>
        <w:rPr>
          <w:rFonts w:hint="eastAsia" w:ascii="Times New Roman" w:hAnsi="Times New Roman" w:eastAsia="宋体" w:cs="宋体"/>
          <w:b w:val="0"/>
          <w:i w:val="0"/>
          <w:color w:val="auto"/>
          <w:spacing w:val="0"/>
          <w:w w:val="100"/>
          <w:position w:val="0"/>
          <w:sz w:val="21"/>
          <w:szCs w:val="24"/>
          <w:lang w:eastAsia="zh-CN"/>
        </w:rPr>
        <w:t>周围性面瘫；面部表情肌萎缩；定量超声图像；临床表现；相关性</w:t>
      </w:r>
    </w:p>
    <w:p>
      <w:pPr>
        <w:pStyle w:val="3"/>
        <w:keepNext w:val="0"/>
        <w:keepLines w:val="0"/>
        <w:pageBreakBefore w:val="0"/>
        <w:kinsoku/>
        <w:wordWrap/>
        <w:overflowPunct/>
        <w:topLinePunct w:val="0"/>
        <w:bidi w:val="0"/>
        <w:adjustRightInd/>
        <w:spacing w:line="240" w:lineRule="auto"/>
        <w:ind w:left="0" w:right="0"/>
        <w:jc w:val="both"/>
        <w:rPr>
          <w:rFonts w:ascii="Times New Roman" w:hAnsi="Times New Roman" w:eastAsia="宋体"/>
          <w:b w:val="0"/>
          <w:i w:val="0"/>
          <w:color w:val="auto"/>
          <w:spacing w:val="0"/>
          <w:w w:val="100"/>
          <w:position w:val="0"/>
          <w:sz w:val="21"/>
          <w:szCs w:val="32"/>
          <w:lang w:eastAsia="zh-CN"/>
        </w:rPr>
      </w:pPr>
      <w:r>
        <w:rPr>
          <w:rFonts w:ascii="Times New Roman" w:hAnsi="Times New Roman" w:eastAsia="宋体"/>
          <w:b w:val="0"/>
          <w:i w:val="0"/>
          <w:color w:val="auto"/>
          <w:spacing w:val="0"/>
          <w:w w:val="100"/>
          <w:position w:val="0"/>
          <w:sz w:val="21"/>
          <w:szCs w:val="32"/>
          <w:lang w:eastAsia="zh-CN"/>
        </w:rPr>
        <w:t xml:space="preserve">Preliminary Study on the </w:t>
      </w:r>
      <w:r>
        <w:rPr>
          <w:rFonts w:hint="eastAsia" w:ascii="Times New Roman" w:hAnsi="Times New Roman" w:eastAsia="宋体"/>
          <w:b w:val="0"/>
          <w:i w:val="0"/>
          <w:color w:val="auto"/>
          <w:spacing w:val="0"/>
          <w:w w:val="100"/>
          <w:position w:val="0"/>
          <w:sz w:val="21"/>
          <w:szCs w:val="32"/>
          <w:lang w:eastAsia="zh-CN"/>
        </w:rPr>
        <w:t xml:space="preserve">Correlation between </w:t>
      </w:r>
      <w:r>
        <w:rPr>
          <w:rFonts w:hint="eastAsia" w:eastAsia="宋体"/>
          <w:b w:val="0"/>
          <w:i w:val="0"/>
          <w:color w:val="auto"/>
          <w:spacing w:val="0"/>
          <w:w w:val="100"/>
          <w:position w:val="0"/>
          <w:sz w:val="21"/>
          <w:szCs w:val="32"/>
          <w:lang w:val="en-US" w:eastAsia="zh-CN"/>
        </w:rPr>
        <w:t>Q</w:t>
      </w:r>
      <w:r>
        <w:rPr>
          <w:rFonts w:hint="eastAsia" w:ascii="Times New Roman" w:hAnsi="Times New Roman" w:eastAsia="宋体"/>
          <w:b w:val="0"/>
          <w:i w:val="0"/>
          <w:color w:val="auto"/>
          <w:spacing w:val="0"/>
          <w:w w:val="100"/>
          <w:position w:val="0"/>
          <w:sz w:val="21"/>
          <w:szCs w:val="32"/>
          <w:lang w:eastAsia="zh-CN"/>
        </w:rPr>
        <w:t xml:space="preserve">uantitative </w:t>
      </w:r>
      <w:r>
        <w:rPr>
          <w:rFonts w:hint="eastAsia" w:eastAsia="宋体"/>
          <w:b w:val="0"/>
          <w:i w:val="0"/>
          <w:color w:val="auto"/>
          <w:spacing w:val="0"/>
          <w:w w:val="100"/>
          <w:position w:val="0"/>
          <w:sz w:val="21"/>
          <w:szCs w:val="32"/>
          <w:lang w:val="en-US" w:eastAsia="zh-CN"/>
        </w:rPr>
        <w:t>U</w:t>
      </w:r>
      <w:r>
        <w:rPr>
          <w:rFonts w:hint="eastAsia" w:ascii="Times New Roman" w:hAnsi="Times New Roman" w:eastAsia="宋体"/>
          <w:b w:val="0"/>
          <w:i w:val="0"/>
          <w:color w:val="auto"/>
          <w:spacing w:val="0"/>
          <w:w w:val="100"/>
          <w:position w:val="0"/>
          <w:sz w:val="21"/>
          <w:szCs w:val="32"/>
          <w:lang w:eastAsia="zh-CN"/>
        </w:rPr>
        <w:t xml:space="preserve">ltrasound </w:t>
      </w:r>
      <w:r>
        <w:rPr>
          <w:rFonts w:hint="eastAsia" w:eastAsia="宋体"/>
          <w:b w:val="0"/>
          <w:i w:val="0"/>
          <w:color w:val="auto"/>
          <w:spacing w:val="0"/>
          <w:w w:val="100"/>
          <w:position w:val="0"/>
          <w:sz w:val="21"/>
          <w:szCs w:val="32"/>
          <w:lang w:val="en-US" w:eastAsia="zh-CN"/>
        </w:rPr>
        <w:t>I</w:t>
      </w:r>
      <w:r>
        <w:rPr>
          <w:rFonts w:hint="eastAsia" w:ascii="Times New Roman" w:hAnsi="Times New Roman" w:eastAsia="宋体"/>
          <w:b w:val="0"/>
          <w:i w:val="0"/>
          <w:color w:val="auto"/>
          <w:spacing w:val="0"/>
          <w:w w:val="100"/>
          <w:position w:val="0"/>
          <w:sz w:val="21"/>
          <w:szCs w:val="32"/>
          <w:lang w:eastAsia="zh-CN"/>
        </w:rPr>
        <w:t xml:space="preserve">mages and </w:t>
      </w:r>
      <w:r>
        <w:rPr>
          <w:rFonts w:hint="eastAsia" w:eastAsia="宋体"/>
          <w:b w:val="0"/>
          <w:i w:val="0"/>
          <w:color w:val="auto"/>
          <w:spacing w:val="0"/>
          <w:w w:val="100"/>
          <w:position w:val="0"/>
          <w:sz w:val="21"/>
          <w:szCs w:val="32"/>
          <w:lang w:val="en-US" w:eastAsia="zh-CN"/>
        </w:rPr>
        <w:t>C</w:t>
      </w:r>
      <w:r>
        <w:rPr>
          <w:rFonts w:hint="eastAsia" w:ascii="Times New Roman" w:hAnsi="Times New Roman" w:eastAsia="宋体"/>
          <w:b w:val="0"/>
          <w:i w:val="0"/>
          <w:color w:val="auto"/>
          <w:spacing w:val="0"/>
          <w:w w:val="100"/>
          <w:position w:val="0"/>
          <w:sz w:val="21"/>
          <w:szCs w:val="32"/>
          <w:lang w:eastAsia="zh-CN"/>
        </w:rPr>
        <w:t xml:space="preserve">linical </w:t>
      </w:r>
      <w:r>
        <w:rPr>
          <w:rFonts w:hint="eastAsia" w:eastAsia="宋体"/>
          <w:b w:val="0"/>
          <w:i w:val="0"/>
          <w:color w:val="auto"/>
          <w:spacing w:val="0"/>
          <w:w w:val="100"/>
          <w:position w:val="0"/>
          <w:sz w:val="21"/>
          <w:szCs w:val="32"/>
          <w:lang w:val="en-US" w:eastAsia="zh-CN"/>
        </w:rPr>
        <w:t>M</w:t>
      </w:r>
      <w:r>
        <w:rPr>
          <w:rFonts w:hint="eastAsia" w:ascii="Times New Roman" w:hAnsi="Times New Roman" w:eastAsia="宋体"/>
          <w:b w:val="0"/>
          <w:i w:val="0"/>
          <w:color w:val="auto"/>
          <w:spacing w:val="0"/>
          <w:w w:val="100"/>
          <w:position w:val="0"/>
          <w:sz w:val="21"/>
          <w:szCs w:val="32"/>
          <w:lang w:eastAsia="zh-CN"/>
        </w:rPr>
        <w:t>anifestation</w:t>
      </w:r>
      <w:r>
        <w:rPr>
          <w:rFonts w:hint="eastAsia" w:eastAsia="宋体"/>
          <w:b w:val="0"/>
          <w:i w:val="0"/>
          <w:color w:val="auto"/>
          <w:spacing w:val="0"/>
          <w:w w:val="100"/>
          <w:position w:val="0"/>
          <w:sz w:val="21"/>
          <w:szCs w:val="32"/>
          <w:lang w:val="en-US" w:eastAsia="zh-CN"/>
        </w:rPr>
        <w:t xml:space="preserve"> in Patients with</w:t>
      </w:r>
      <w:r>
        <w:rPr>
          <w:rFonts w:hint="eastAsia" w:ascii="Times New Roman" w:hAnsi="Times New Roman" w:eastAsia="宋体"/>
          <w:b w:val="0"/>
          <w:i w:val="0"/>
          <w:color w:val="auto"/>
          <w:spacing w:val="0"/>
          <w:w w:val="100"/>
          <w:position w:val="0"/>
          <w:sz w:val="21"/>
          <w:szCs w:val="32"/>
          <w:lang w:eastAsia="zh-CN"/>
        </w:rPr>
        <w:t xml:space="preserve"> </w:t>
      </w:r>
      <w:r>
        <w:rPr>
          <w:rFonts w:hint="eastAsia" w:eastAsia="宋体"/>
          <w:b w:val="0"/>
          <w:i w:val="0"/>
          <w:color w:val="auto"/>
          <w:spacing w:val="0"/>
          <w:w w:val="100"/>
          <w:position w:val="0"/>
          <w:sz w:val="21"/>
          <w:szCs w:val="32"/>
          <w:lang w:val="en-US" w:eastAsia="zh-CN"/>
        </w:rPr>
        <w:t>F</w:t>
      </w:r>
      <w:r>
        <w:rPr>
          <w:rFonts w:hint="eastAsia" w:ascii="Times New Roman" w:hAnsi="Times New Roman" w:eastAsia="宋体"/>
          <w:b w:val="0"/>
          <w:i w:val="0"/>
          <w:color w:val="auto"/>
          <w:spacing w:val="0"/>
          <w:w w:val="100"/>
          <w:position w:val="0"/>
          <w:sz w:val="21"/>
          <w:szCs w:val="32"/>
          <w:lang w:eastAsia="zh-CN"/>
        </w:rPr>
        <w:t xml:space="preserve">acial </w:t>
      </w:r>
      <w:r>
        <w:rPr>
          <w:rFonts w:hint="eastAsia" w:eastAsia="宋体"/>
          <w:b w:val="0"/>
          <w:i w:val="0"/>
          <w:color w:val="auto"/>
          <w:spacing w:val="0"/>
          <w:w w:val="100"/>
          <w:position w:val="0"/>
          <w:sz w:val="21"/>
          <w:szCs w:val="32"/>
          <w:lang w:val="en-US" w:eastAsia="zh-CN"/>
        </w:rPr>
        <w:t>A</w:t>
      </w:r>
      <w:r>
        <w:rPr>
          <w:rFonts w:hint="eastAsia" w:ascii="Times New Roman" w:hAnsi="Times New Roman" w:eastAsia="宋体"/>
          <w:b w:val="0"/>
          <w:i w:val="0"/>
          <w:color w:val="auto"/>
          <w:spacing w:val="0"/>
          <w:w w:val="100"/>
          <w:position w:val="0"/>
          <w:sz w:val="21"/>
          <w:szCs w:val="32"/>
          <w:lang w:eastAsia="zh-CN"/>
        </w:rPr>
        <w:t xml:space="preserve">trophy in </w:t>
      </w:r>
      <w:r>
        <w:rPr>
          <w:rFonts w:hint="eastAsia" w:eastAsia="宋体"/>
          <w:b w:val="0"/>
          <w:i w:val="0"/>
          <w:color w:val="auto"/>
          <w:spacing w:val="0"/>
          <w:w w:val="100"/>
          <w:position w:val="0"/>
          <w:sz w:val="21"/>
          <w:szCs w:val="32"/>
          <w:lang w:val="en-US" w:eastAsia="zh-CN"/>
        </w:rPr>
        <w:t>P</w:t>
      </w:r>
      <w:r>
        <w:rPr>
          <w:rFonts w:hint="eastAsia" w:ascii="Times New Roman" w:hAnsi="Times New Roman" w:eastAsia="宋体"/>
          <w:b w:val="0"/>
          <w:i w:val="0"/>
          <w:color w:val="auto"/>
          <w:spacing w:val="0"/>
          <w:w w:val="100"/>
          <w:position w:val="0"/>
          <w:sz w:val="21"/>
          <w:szCs w:val="32"/>
          <w:lang w:eastAsia="zh-CN"/>
        </w:rPr>
        <w:t xml:space="preserve">eripheral </w:t>
      </w:r>
      <w:r>
        <w:rPr>
          <w:rFonts w:hint="eastAsia" w:eastAsia="宋体"/>
          <w:b w:val="0"/>
          <w:i w:val="0"/>
          <w:color w:val="auto"/>
          <w:spacing w:val="0"/>
          <w:w w:val="100"/>
          <w:position w:val="0"/>
          <w:sz w:val="21"/>
          <w:szCs w:val="32"/>
          <w:lang w:val="en-US" w:eastAsia="zh-CN"/>
        </w:rPr>
        <w:t>F</w:t>
      </w:r>
      <w:r>
        <w:rPr>
          <w:rFonts w:hint="eastAsia" w:ascii="Times New Roman" w:hAnsi="Times New Roman" w:eastAsia="宋体"/>
          <w:b w:val="0"/>
          <w:i w:val="0"/>
          <w:color w:val="auto"/>
          <w:spacing w:val="0"/>
          <w:w w:val="100"/>
          <w:position w:val="0"/>
          <w:sz w:val="21"/>
          <w:szCs w:val="32"/>
          <w:lang w:eastAsia="zh-CN"/>
        </w:rPr>
        <w:t xml:space="preserve">acial </w:t>
      </w:r>
      <w:r>
        <w:rPr>
          <w:rFonts w:hint="eastAsia" w:eastAsia="宋体"/>
          <w:b w:val="0"/>
          <w:i w:val="0"/>
          <w:color w:val="auto"/>
          <w:spacing w:val="0"/>
          <w:w w:val="100"/>
          <w:position w:val="0"/>
          <w:sz w:val="21"/>
          <w:szCs w:val="32"/>
          <w:lang w:val="en-US" w:eastAsia="zh-CN"/>
        </w:rPr>
        <w:t>P</w:t>
      </w:r>
      <w:r>
        <w:rPr>
          <w:rFonts w:hint="eastAsia" w:ascii="Times New Roman" w:hAnsi="Times New Roman" w:eastAsia="宋体"/>
          <w:b w:val="0"/>
          <w:i w:val="0"/>
          <w:color w:val="auto"/>
          <w:spacing w:val="0"/>
          <w:w w:val="100"/>
          <w:position w:val="0"/>
          <w:sz w:val="21"/>
          <w:szCs w:val="32"/>
          <w:lang w:eastAsia="zh-CN"/>
        </w:rPr>
        <w:t>aralysis</w:t>
      </w:r>
    </w:p>
    <w:p>
      <w:pPr>
        <w:pStyle w:val="3"/>
        <w:keepNext w:val="0"/>
        <w:keepLines w:val="0"/>
        <w:pageBreakBefore w:val="0"/>
        <w:kinsoku/>
        <w:wordWrap/>
        <w:overflowPunct/>
        <w:topLinePunct w:val="0"/>
        <w:bidi w:val="0"/>
        <w:adjustRightInd/>
        <w:spacing w:line="240" w:lineRule="auto"/>
        <w:ind w:left="0" w:right="0"/>
        <w:jc w:val="both"/>
        <w:rPr>
          <w:rFonts w:ascii="Times New Roman" w:hAnsi="Times New Roman" w:eastAsia="宋体"/>
          <w:b w:val="0"/>
          <w:i w:val="0"/>
          <w:color w:val="auto"/>
          <w:spacing w:val="0"/>
          <w:w w:val="100"/>
          <w:position w:val="0"/>
          <w:sz w:val="21"/>
          <w:szCs w:val="21"/>
          <w:lang w:eastAsia="zh-CN"/>
        </w:rPr>
      </w:pPr>
      <w:r>
        <w:rPr>
          <w:rFonts w:ascii="Times New Roman" w:hAnsi="Times New Roman" w:eastAsia="宋体"/>
          <w:b w:val="0"/>
          <w:i w:val="0"/>
          <w:color w:val="auto"/>
          <w:spacing w:val="0"/>
          <w:w w:val="100"/>
          <w:position w:val="0"/>
          <w:sz w:val="21"/>
          <w:szCs w:val="21"/>
          <w:lang w:eastAsia="zh-CN"/>
        </w:rPr>
        <w:t>W</w:t>
      </w:r>
      <w:r>
        <w:rPr>
          <w:rFonts w:hint="eastAsia" w:eastAsia="宋体"/>
          <w:b w:val="0"/>
          <w:i w:val="0"/>
          <w:color w:val="auto"/>
          <w:spacing w:val="0"/>
          <w:w w:val="100"/>
          <w:position w:val="0"/>
          <w:sz w:val="21"/>
          <w:szCs w:val="21"/>
          <w:lang w:val="en-US" w:eastAsia="zh-CN"/>
        </w:rPr>
        <w:t>U</w:t>
      </w:r>
      <w:r>
        <w:rPr>
          <w:rFonts w:ascii="Times New Roman" w:hAnsi="Times New Roman" w:eastAsia="宋体"/>
          <w:b w:val="0"/>
          <w:i w:val="0"/>
          <w:color w:val="auto"/>
          <w:spacing w:val="0"/>
          <w:w w:val="100"/>
          <w:position w:val="0"/>
          <w:sz w:val="21"/>
          <w:szCs w:val="21"/>
          <w:lang w:eastAsia="zh-CN"/>
        </w:rPr>
        <w:t xml:space="preserve"> You</w:t>
      </w:r>
      <w:r>
        <w:rPr>
          <w:rFonts w:hint="eastAsia" w:ascii="Times New Roman" w:hAnsi="Times New Roman" w:eastAsia="宋体"/>
          <w:b w:val="0"/>
          <w:i w:val="0"/>
          <w:color w:val="auto"/>
          <w:spacing w:val="0"/>
          <w:w w:val="100"/>
          <w:position w:val="0"/>
          <w:sz w:val="21"/>
          <w:szCs w:val="21"/>
          <w:vertAlign w:val="superscript"/>
          <w:lang w:val="en-US" w:eastAsia="zh-CN"/>
        </w:rPr>
        <w:t>2</w:t>
      </w:r>
      <w:r>
        <w:rPr>
          <w:rFonts w:ascii="Times New Roman" w:hAnsi="Times New Roman" w:eastAsia="宋体"/>
          <w:b w:val="0"/>
          <w:i w:val="0"/>
          <w:color w:val="auto"/>
          <w:spacing w:val="0"/>
          <w:w w:val="100"/>
          <w:position w:val="0"/>
          <w:sz w:val="21"/>
          <w:szCs w:val="21"/>
          <w:lang w:eastAsia="zh-CN"/>
        </w:rPr>
        <w:t>,</w:t>
      </w:r>
      <w:r>
        <w:rPr>
          <w:rFonts w:hint="eastAsia" w:eastAsia="宋体"/>
          <w:b w:val="0"/>
          <w:i w:val="0"/>
          <w:color w:val="auto"/>
          <w:spacing w:val="0"/>
          <w:w w:val="100"/>
          <w:position w:val="0"/>
          <w:sz w:val="21"/>
          <w:szCs w:val="21"/>
          <w:lang w:val="en-US" w:eastAsia="zh-CN"/>
        </w:rPr>
        <w:t xml:space="preserve"> </w:t>
      </w:r>
      <w:r>
        <w:rPr>
          <w:rFonts w:ascii="Times New Roman" w:hAnsi="Times New Roman" w:eastAsia="宋体"/>
          <w:b w:val="0"/>
          <w:i w:val="0"/>
          <w:color w:val="auto"/>
          <w:spacing w:val="0"/>
          <w:w w:val="100"/>
          <w:position w:val="0"/>
          <w:sz w:val="21"/>
          <w:szCs w:val="21"/>
          <w:lang w:eastAsia="zh-CN"/>
        </w:rPr>
        <w:t>S</w:t>
      </w:r>
      <w:r>
        <w:rPr>
          <w:rFonts w:hint="eastAsia" w:eastAsia="宋体"/>
          <w:b w:val="0"/>
          <w:i w:val="0"/>
          <w:color w:val="auto"/>
          <w:spacing w:val="0"/>
          <w:w w:val="100"/>
          <w:position w:val="0"/>
          <w:sz w:val="21"/>
          <w:szCs w:val="21"/>
          <w:lang w:val="en-US" w:eastAsia="zh-CN"/>
        </w:rPr>
        <w:t>ONG</w:t>
      </w:r>
      <w:r>
        <w:rPr>
          <w:rFonts w:ascii="Times New Roman" w:hAnsi="Times New Roman" w:eastAsia="宋体"/>
          <w:b w:val="0"/>
          <w:i w:val="0"/>
          <w:color w:val="auto"/>
          <w:spacing w:val="0"/>
          <w:w w:val="100"/>
          <w:position w:val="0"/>
          <w:sz w:val="21"/>
          <w:szCs w:val="21"/>
          <w:lang w:eastAsia="zh-CN"/>
        </w:rPr>
        <w:t xml:space="preserve"> Qing</w:t>
      </w:r>
      <w:r>
        <w:rPr>
          <w:rFonts w:hint="eastAsia" w:eastAsia="宋体"/>
          <w:b w:val="0"/>
          <w:i w:val="0"/>
          <w:color w:val="auto"/>
          <w:spacing w:val="0"/>
          <w:w w:val="100"/>
          <w:position w:val="0"/>
          <w:sz w:val="21"/>
          <w:szCs w:val="21"/>
          <w:vertAlign w:val="superscript"/>
          <w:lang w:val="en-US" w:eastAsia="zh-CN"/>
        </w:rPr>
        <w:t>1</w:t>
      </w:r>
      <w:r>
        <w:rPr>
          <w:rFonts w:ascii="Times New Roman" w:hAnsi="Times New Roman" w:eastAsia="宋体"/>
          <w:b w:val="0"/>
          <w:i w:val="0"/>
          <w:color w:val="auto"/>
          <w:spacing w:val="0"/>
          <w:w w:val="100"/>
          <w:position w:val="0"/>
          <w:sz w:val="21"/>
          <w:szCs w:val="21"/>
          <w:lang w:eastAsia="zh-CN"/>
        </w:rPr>
        <w:t>,</w:t>
      </w:r>
      <w:r>
        <w:rPr>
          <w:rFonts w:hint="eastAsia" w:eastAsia="宋体"/>
          <w:b w:val="0"/>
          <w:i w:val="0"/>
          <w:color w:val="auto"/>
          <w:spacing w:val="0"/>
          <w:w w:val="100"/>
          <w:position w:val="0"/>
          <w:sz w:val="21"/>
          <w:szCs w:val="21"/>
          <w:lang w:val="en-US" w:eastAsia="zh-CN"/>
        </w:rPr>
        <w:t xml:space="preserve"> </w:t>
      </w:r>
      <w:r>
        <w:rPr>
          <w:rFonts w:ascii="Times New Roman" w:hAnsi="Times New Roman" w:eastAsia="宋体"/>
          <w:b w:val="0"/>
          <w:i w:val="0"/>
          <w:color w:val="auto"/>
          <w:spacing w:val="0"/>
          <w:w w:val="100"/>
          <w:position w:val="0"/>
          <w:sz w:val="21"/>
          <w:szCs w:val="21"/>
          <w:lang w:eastAsia="zh-CN"/>
        </w:rPr>
        <w:t>L</w:t>
      </w:r>
      <w:r>
        <w:rPr>
          <w:rFonts w:hint="eastAsia" w:eastAsia="宋体"/>
          <w:b w:val="0"/>
          <w:i w:val="0"/>
          <w:color w:val="auto"/>
          <w:spacing w:val="0"/>
          <w:w w:val="100"/>
          <w:position w:val="0"/>
          <w:sz w:val="21"/>
          <w:szCs w:val="21"/>
          <w:lang w:val="en-US" w:eastAsia="zh-CN"/>
        </w:rPr>
        <w:t>I</w:t>
      </w:r>
      <w:r>
        <w:rPr>
          <w:rFonts w:ascii="Times New Roman" w:hAnsi="Times New Roman" w:eastAsia="宋体"/>
          <w:b w:val="0"/>
          <w:i w:val="0"/>
          <w:color w:val="auto"/>
          <w:spacing w:val="0"/>
          <w:w w:val="100"/>
          <w:position w:val="0"/>
          <w:sz w:val="21"/>
          <w:szCs w:val="21"/>
          <w:lang w:eastAsia="zh-CN"/>
        </w:rPr>
        <w:t xml:space="preserve"> Chang</w:t>
      </w:r>
      <w:r>
        <w:rPr>
          <w:rFonts w:hint="eastAsia" w:eastAsia="宋体"/>
          <w:b w:val="0"/>
          <w:i w:val="0"/>
          <w:color w:val="auto"/>
          <w:spacing w:val="0"/>
          <w:w w:val="100"/>
          <w:position w:val="0"/>
          <w:sz w:val="21"/>
          <w:szCs w:val="21"/>
          <w:lang w:val="en-US" w:eastAsia="zh-CN"/>
        </w:rPr>
        <w:t>-</w:t>
      </w:r>
      <w:r>
        <w:rPr>
          <w:rFonts w:ascii="Times New Roman" w:hAnsi="Times New Roman" w:eastAsia="宋体"/>
          <w:b w:val="0"/>
          <w:i w:val="0"/>
          <w:color w:val="auto"/>
          <w:spacing w:val="0"/>
          <w:w w:val="100"/>
          <w:position w:val="0"/>
          <w:sz w:val="21"/>
          <w:szCs w:val="21"/>
          <w:lang w:eastAsia="zh-CN"/>
        </w:rPr>
        <w:t>sheng</w:t>
      </w:r>
      <w:r>
        <w:rPr>
          <w:rFonts w:hint="eastAsia" w:eastAsia="宋体"/>
          <w:b w:val="0"/>
          <w:i w:val="0"/>
          <w:color w:val="auto"/>
          <w:spacing w:val="0"/>
          <w:w w:val="100"/>
          <w:position w:val="0"/>
          <w:sz w:val="21"/>
          <w:szCs w:val="21"/>
          <w:vertAlign w:val="superscript"/>
          <w:lang w:val="en-US" w:eastAsia="zh-CN"/>
        </w:rPr>
        <w:t>2</w:t>
      </w:r>
      <w:r>
        <w:rPr>
          <w:rFonts w:ascii="Times New Roman" w:hAnsi="Times New Roman" w:eastAsia="宋体"/>
          <w:b w:val="0"/>
          <w:i w:val="0"/>
          <w:color w:val="auto"/>
          <w:spacing w:val="0"/>
          <w:w w:val="100"/>
          <w:position w:val="0"/>
          <w:sz w:val="21"/>
          <w:szCs w:val="21"/>
          <w:lang w:eastAsia="zh-CN"/>
        </w:rPr>
        <w:t>,</w:t>
      </w:r>
      <w:r>
        <w:rPr>
          <w:rFonts w:hint="eastAsia" w:eastAsia="宋体"/>
          <w:b w:val="0"/>
          <w:i w:val="0"/>
          <w:color w:val="auto"/>
          <w:spacing w:val="0"/>
          <w:w w:val="100"/>
          <w:position w:val="0"/>
          <w:sz w:val="21"/>
          <w:szCs w:val="21"/>
          <w:lang w:val="en-US" w:eastAsia="zh-CN"/>
        </w:rPr>
        <w:t xml:space="preserve"> </w:t>
      </w:r>
      <w:r>
        <w:rPr>
          <w:rFonts w:hint="eastAsia" w:ascii="Times New Roman" w:hAnsi="Times New Roman" w:eastAsia="宋体"/>
          <w:b w:val="0"/>
          <w:i w:val="0"/>
          <w:color w:val="auto"/>
          <w:spacing w:val="0"/>
          <w:w w:val="100"/>
          <w:position w:val="0"/>
          <w:sz w:val="21"/>
          <w:szCs w:val="21"/>
          <w:lang w:eastAsia="zh-CN"/>
        </w:rPr>
        <w:t>L</w:t>
      </w:r>
      <w:r>
        <w:rPr>
          <w:rFonts w:hint="eastAsia" w:eastAsia="宋体"/>
          <w:b w:val="0"/>
          <w:i w:val="0"/>
          <w:color w:val="auto"/>
          <w:spacing w:val="0"/>
          <w:w w:val="100"/>
          <w:position w:val="0"/>
          <w:sz w:val="21"/>
          <w:szCs w:val="21"/>
          <w:lang w:val="en-US" w:eastAsia="zh-CN"/>
        </w:rPr>
        <w:t>AN</w:t>
      </w:r>
      <w:r>
        <w:rPr>
          <w:rFonts w:ascii="Times New Roman" w:hAnsi="Times New Roman" w:eastAsia="宋体"/>
          <w:b w:val="0"/>
          <w:i w:val="0"/>
          <w:color w:val="auto"/>
          <w:spacing w:val="0"/>
          <w:w w:val="100"/>
          <w:position w:val="0"/>
          <w:sz w:val="21"/>
          <w:szCs w:val="21"/>
          <w:lang w:eastAsia="zh-CN"/>
        </w:rPr>
        <w:t xml:space="preserve"> Zhi</w:t>
      </w:r>
      <w:r>
        <w:rPr>
          <w:rFonts w:hint="eastAsia" w:eastAsia="宋体"/>
          <w:b w:val="0"/>
          <w:i w:val="0"/>
          <w:color w:val="auto"/>
          <w:spacing w:val="0"/>
          <w:w w:val="100"/>
          <w:position w:val="0"/>
          <w:sz w:val="21"/>
          <w:szCs w:val="21"/>
          <w:lang w:val="en-US" w:eastAsia="zh-CN"/>
        </w:rPr>
        <w:t>-</w:t>
      </w:r>
      <w:r>
        <w:rPr>
          <w:rFonts w:ascii="Times New Roman" w:hAnsi="Times New Roman" w:eastAsia="宋体"/>
          <w:b w:val="0"/>
          <w:i w:val="0"/>
          <w:color w:val="auto"/>
          <w:spacing w:val="0"/>
          <w:w w:val="100"/>
          <w:position w:val="0"/>
          <w:sz w:val="21"/>
          <w:szCs w:val="21"/>
          <w:lang w:eastAsia="zh-CN"/>
        </w:rPr>
        <w:t>ying</w:t>
      </w:r>
      <w:r>
        <w:rPr>
          <w:rFonts w:hint="eastAsia" w:ascii="Times New Roman" w:hAnsi="Times New Roman" w:eastAsia="宋体"/>
          <w:b w:val="0"/>
          <w:i w:val="0"/>
          <w:color w:val="auto"/>
          <w:spacing w:val="0"/>
          <w:w w:val="100"/>
          <w:position w:val="0"/>
          <w:sz w:val="21"/>
          <w:szCs w:val="21"/>
          <w:vertAlign w:val="superscript"/>
          <w:lang w:val="en-US" w:eastAsia="zh-CN"/>
        </w:rPr>
        <w:t>3</w:t>
      </w:r>
      <w:r>
        <w:rPr>
          <w:rFonts w:hint="eastAsia" w:eastAsia="宋体"/>
          <w:b w:val="0"/>
          <w:i w:val="0"/>
          <w:color w:val="auto"/>
          <w:spacing w:val="0"/>
          <w:w w:val="100"/>
          <w:position w:val="0"/>
          <w:sz w:val="21"/>
          <w:szCs w:val="21"/>
          <w:vertAlign w:val="baseline"/>
          <w:lang w:val="en-US" w:eastAsia="zh-CN"/>
        </w:rPr>
        <w:t xml:space="preserve">, </w:t>
      </w:r>
      <w:r>
        <w:rPr>
          <w:rFonts w:ascii="Times New Roman" w:hAnsi="Times New Roman" w:eastAsia="宋体"/>
          <w:b w:val="0"/>
          <w:i w:val="0"/>
          <w:color w:val="auto"/>
          <w:spacing w:val="0"/>
          <w:w w:val="100"/>
          <w:position w:val="0"/>
          <w:sz w:val="21"/>
          <w:szCs w:val="21"/>
          <w:lang w:eastAsia="zh-CN"/>
        </w:rPr>
        <w:t>Z</w:t>
      </w:r>
      <w:r>
        <w:rPr>
          <w:rFonts w:hint="eastAsia" w:eastAsia="宋体"/>
          <w:b w:val="0"/>
          <w:i w:val="0"/>
          <w:color w:val="auto"/>
          <w:spacing w:val="0"/>
          <w:w w:val="100"/>
          <w:position w:val="0"/>
          <w:sz w:val="21"/>
          <w:szCs w:val="21"/>
          <w:lang w:val="en-US" w:eastAsia="zh-CN"/>
        </w:rPr>
        <w:t>HANG</w:t>
      </w:r>
      <w:r>
        <w:rPr>
          <w:rFonts w:ascii="Times New Roman" w:hAnsi="Times New Roman" w:eastAsia="宋体"/>
          <w:b w:val="0"/>
          <w:i w:val="0"/>
          <w:color w:val="auto"/>
          <w:spacing w:val="0"/>
          <w:w w:val="100"/>
          <w:position w:val="0"/>
          <w:sz w:val="21"/>
          <w:szCs w:val="21"/>
          <w:lang w:eastAsia="zh-CN"/>
        </w:rPr>
        <w:t xml:space="preserve"> Li</w:t>
      </w:r>
      <w:r>
        <w:rPr>
          <w:rFonts w:hint="eastAsia" w:eastAsia="宋体"/>
          <w:b w:val="0"/>
          <w:i w:val="0"/>
          <w:color w:val="auto"/>
          <w:spacing w:val="0"/>
          <w:w w:val="100"/>
          <w:position w:val="0"/>
          <w:sz w:val="21"/>
          <w:szCs w:val="21"/>
          <w:vertAlign w:val="superscript"/>
          <w:lang w:val="en-US" w:eastAsia="zh-CN"/>
        </w:rPr>
        <w:t>3</w:t>
      </w:r>
      <w:r>
        <w:rPr>
          <w:rFonts w:ascii="Times New Roman" w:hAnsi="Times New Roman" w:eastAsia="宋体"/>
          <w:b w:val="0"/>
          <w:i w:val="0"/>
          <w:color w:val="auto"/>
          <w:spacing w:val="0"/>
          <w:w w:val="100"/>
          <w:position w:val="0"/>
          <w:sz w:val="21"/>
          <w:szCs w:val="21"/>
          <w:lang w:eastAsia="zh-CN"/>
        </w:rPr>
        <w:t>,</w:t>
      </w:r>
      <w:r>
        <w:rPr>
          <w:rFonts w:hint="eastAsia" w:eastAsia="宋体"/>
          <w:b w:val="0"/>
          <w:i w:val="0"/>
          <w:color w:val="auto"/>
          <w:spacing w:val="0"/>
          <w:w w:val="100"/>
          <w:position w:val="0"/>
          <w:sz w:val="21"/>
          <w:szCs w:val="21"/>
          <w:lang w:val="en-US" w:eastAsia="zh-CN"/>
        </w:rPr>
        <w:t xml:space="preserve"> </w:t>
      </w:r>
      <w:r>
        <w:rPr>
          <w:rFonts w:ascii="Times New Roman" w:hAnsi="Times New Roman" w:eastAsia="宋体"/>
          <w:b w:val="0"/>
          <w:i w:val="0"/>
          <w:color w:val="auto"/>
          <w:spacing w:val="0"/>
          <w:w w:val="100"/>
          <w:position w:val="0"/>
          <w:sz w:val="21"/>
          <w:szCs w:val="21"/>
          <w:lang w:eastAsia="zh-CN"/>
        </w:rPr>
        <w:t>X</w:t>
      </w:r>
      <w:r>
        <w:rPr>
          <w:rFonts w:hint="eastAsia" w:eastAsia="宋体"/>
          <w:b w:val="0"/>
          <w:i w:val="0"/>
          <w:color w:val="auto"/>
          <w:spacing w:val="0"/>
          <w:w w:val="100"/>
          <w:position w:val="0"/>
          <w:sz w:val="21"/>
          <w:szCs w:val="21"/>
          <w:lang w:val="en-US" w:eastAsia="zh-CN"/>
        </w:rPr>
        <w:t>U</w:t>
      </w:r>
      <w:r>
        <w:rPr>
          <w:rFonts w:ascii="Times New Roman" w:hAnsi="Times New Roman" w:eastAsia="宋体"/>
          <w:b w:val="0"/>
          <w:i w:val="0"/>
          <w:color w:val="auto"/>
          <w:spacing w:val="0"/>
          <w:w w:val="100"/>
          <w:position w:val="0"/>
          <w:sz w:val="21"/>
          <w:szCs w:val="21"/>
          <w:lang w:eastAsia="zh-CN"/>
        </w:rPr>
        <w:t xml:space="preserve"> Jin</w:t>
      </w:r>
      <w:r>
        <w:rPr>
          <w:rFonts w:hint="eastAsia" w:eastAsia="宋体"/>
          <w:b w:val="0"/>
          <w:i w:val="0"/>
          <w:color w:val="auto"/>
          <w:spacing w:val="0"/>
          <w:w w:val="100"/>
          <w:position w:val="0"/>
          <w:sz w:val="21"/>
          <w:szCs w:val="21"/>
          <w:lang w:val="en-US" w:eastAsia="zh-CN"/>
        </w:rPr>
        <w:t>-</w:t>
      </w:r>
      <w:r>
        <w:rPr>
          <w:rFonts w:hint="eastAsia" w:ascii="Times New Roman" w:hAnsi="Times New Roman" w:eastAsia="宋体"/>
          <w:b w:val="0"/>
          <w:i w:val="0"/>
          <w:color w:val="auto"/>
          <w:spacing w:val="0"/>
          <w:w w:val="100"/>
          <w:position w:val="0"/>
          <w:sz w:val="21"/>
          <w:szCs w:val="21"/>
          <w:lang w:eastAsia="zh-CN"/>
        </w:rPr>
        <w:t>shui</w:t>
      </w:r>
      <w:r>
        <w:rPr>
          <w:rFonts w:hint="eastAsia" w:ascii="Times New Roman" w:hAnsi="Times New Roman" w:eastAsia="宋体" w:cs="宋体"/>
          <w:b w:val="0"/>
          <w:i w:val="0"/>
          <w:color w:val="auto"/>
          <w:spacing w:val="0"/>
          <w:w w:val="100"/>
          <w:position w:val="0"/>
          <w:sz w:val="21"/>
          <w:szCs w:val="28"/>
          <w:vertAlign w:val="superscript"/>
          <w:lang w:val="en-US" w:eastAsia="zh-CN"/>
        </w:rPr>
        <w:t>1</w:t>
      </w:r>
      <w:r>
        <w:rPr>
          <w:rFonts w:hint="eastAsia"/>
          <w:spacing w:val="0"/>
          <w:position w:val="0"/>
          <w:szCs w:val="21"/>
          <w:vertAlign w:val="superscript"/>
        </w:rPr>
        <w:t>#</w:t>
      </w:r>
    </w:p>
    <w:p>
      <w:pPr>
        <w:pStyle w:val="3"/>
        <w:keepNext w:val="0"/>
        <w:keepLines w:val="0"/>
        <w:pageBreakBefore w:val="0"/>
        <w:kinsoku/>
        <w:wordWrap/>
        <w:overflowPunct/>
        <w:topLinePunct w:val="0"/>
        <w:bidi w:val="0"/>
        <w:adjustRightInd/>
        <w:spacing w:line="240" w:lineRule="auto"/>
        <w:ind w:left="0" w:right="0"/>
        <w:jc w:val="both"/>
        <w:rPr>
          <w:rFonts w:ascii="Times New Roman" w:hAnsi="Times New Roman" w:eastAsia="宋体"/>
          <w:b w:val="0"/>
          <w:i w:val="0"/>
          <w:color w:val="auto"/>
          <w:spacing w:val="0"/>
          <w:w w:val="100"/>
          <w:position w:val="0"/>
          <w:sz w:val="21"/>
          <w:szCs w:val="21"/>
          <w:lang w:eastAsia="zh-CN"/>
        </w:rPr>
      </w:pPr>
      <w:r>
        <w:rPr>
          <w:rFonts w:hint="eastAsia" w:ascii="Times New Roman" w:hAnsi="Times New Roman" w:eastAsia="宋体"/>
          <w:b w:val="0"/>
          <w:i w:val="0"/>
          <w:color w:val="auto"/>
          <w:spacing w:val="0"/>
          <w:w w:val="100"/>
          <w:position w:val="0"/>
          <w:sz w:val="21"/>
          <w:szCs w:val="21"/>
          <w:lang w:eastAsia="zh-CN"/>
        </w:rPr>
        <w:t>(</w:t>
      </w:r>
      <w:r>
        <w:rPr>
          <w:rFonts w:hint="eastAsia" w:ascii="Times New Roman" w:hAnsi="Times New Roman" w:eastAsia="宋体"/>
          <w:b w:val="0"/>
          <w:i w:val="0"/>
          <w:color w:val="auto"/>
          <w:spacing w:val="0"/>
          <w:w w:val="100"/>
          <w:position w:val="0"/>
          <w:sz w:val="21"/>
          <w:szCs w:val="21"/>
          <w:vertAlign w:val="baseline"/>
          <w:lang w:val="en-US" w:eastAsia="zh-CN"/>
        </w:rPr>
        <w:t>1</w:t>
      </w:r>
      <w:r>
        <w:rPr>
          <w:rFonts w:hint="eastAsia" w:eastAsia="宋体"/>
          <w:b w:val="0"/>
          <w:i w:val="0"/>
          <w:color w:val="auto"/>
          <w:spacing w:val="0"/>
          <w:w w:val="100"/>
          <w:position w:val="0"/>
          <w:sz w:val="21"/>
          <w:szCs w:val="21"/>
          <w:vertAlign w:val="baseline"/>
          <w:lang w:val="en-US" w:eastAsia="zh-CN"/>
        </w:rPr>
        <w:t xml:space="preserve">The </w:t>
      </w:r>
      <w:r>
        <w:rPr>
          <w:rFonts w:hint="eastAsia" w:ascii="Times New Roman" w:hAnsi="Times New Roman" w:eastAsia="宋体"/>
          <w:b w:val="0"/>
          <w:i w:val="0"/>
          <w:color w:val="auto"/>
          <w:spacing w:val="0"/>
          <w:w w:val="100"/>
          <w:position w:val="0"/>
          <w:sz w:val="21"/>
          <w:szCs w:val="21"/>
          <w:lang w:eastAsia="zh-CN"/>
        </w:rPr>
        <w:t>Affiliated Hospital of Jiangxi University of Traditional Chinese Medicine</w:t>
      </w:r>
      <w:r>
        <w:rPr>
          <w:rFonts w:hint="eastAsia" w:ascii="Times New Roman" w:hAnsi="Times New Roman" w:eastAsia="宋体"/>
          <w:b w:val="0"/>
          <w:i w:val="0"/>
          <w:color w:val="auto"/>
          <w:spacing w:val="0"/>
          <w:w w:val="100"/>
          <w:position w:val="0"/>
          <w:sz w:val="21"/>
          <w:szCs w:val="21"/>
          <w:lang w:val="en-US" w:eastAsia="zh-CN"/>
        </w:rPr>
        <w:t>,</w:t>
      </w:r>
      <w:r>
        <w:rPr>
          <w:rFonts w:hint="eastAsia" w:ascii="Times New Roman" w:hAnsi="Times New Roman" w:eastAsia="宋体"/>
          <w:b w:val="0"/>
          <w:i w:val="0"/>
          <w:color w:val="auto"/>
          <w:spacing w:val="0"/>
          <w:w w:val="100"/>
          <w:position w:val="0"/>
          <w:sz w:val="21"/>
          <w:szCs w:val="21"/>
          <w:lang w:eastAsia="zh-CN"/>
        </w:rPr>
        <w:t xml:space="preserve"> </w:t>
      </w:r>
      <w:r>
        <w:rPr>
          <w:rFonts w:hint="eastAsia" w:eastAsia="宋体"/>
          <w:b w:val="0"/>
          <w:i w:val="0"/>
          <w:color w:val="auto"/>
          <w:spacing w:val="0"/>
          <w:w w:val="100"/>
          <w:position w:val="0"/>
          <w:sz w:val="21"/>
          <w:szCs w:val="21"/>
          <w:lang w:val="en-US" w:eastAsia="zh-CN"/>
        </w:rPr>
        <w:t xml:space="preserve">Nanchang330006; </w:t>
      </w:r>
      <w:r>
        <w:rPr>
          <w:rFonts w:hint="eastAsia" w:ascii="Times New Roman" w:hAnsi="Times New Roman" w:eastAsia="宋体"/>
          <w:b w:val="0"/>
          <w:i w:val="0"/>
          <w:color w:val="auto"/>
          <w:spacing w:val="0"/>
          <w:w w:val="100"/>
          <w:position w:val="0"/>
          <w:sz w:val="21"/>
          <w:szCs w:val="21"/>
          <w:vertAlign w:val="baseline"/>
          <w:lang w:val="en-US" w:eastAsia="zh-CN"/>
        </w:rPr>
        <w:t>2</w:t>
      </w:r>
      <w:r>
        <w:rPr>
          <w:rFonts w:hint="eastAsia" w:ascii="Times New Roman" w:hAnsi="Times New Roman" w:eastAsia="宋体"/>
          <w:b w:val="0"/>
          <w:i w:val="0"/>
          <w:color w:val="auto"/>
          <w:spacing w:val="0"/>
          <w:w w:val="100"/>
          <w:position w:val="0"/>
          <w:sz w:val="21"/>
          <w:szCs w:val="21"/>
          <w:lang w:eastAsia="zh-CN"/>
        </w:rPr>
        <w:t xml:space="preserve"> 2019 </w:t>
      </w:r>
      <w:r>
        <w:rPr>
          <w:rFonts w:hint="eastAsia" w:eastAsia="宋体"/>
          <w:b w:val="0"/>
          <w:i w:val="0"/>
          <w:color w:val="auto"/>
          <w:spacing w:val="0"/>
          <w:w w:val="100"/>
          <w:position w:val="0"/>
          <w:sz w:val="21"/>
          <w:szCs w:val="21"/>
          <w:lang w:val="en-US" w:eastAsia="zh-CN"/>
        </w:rPr>
        <w:t>m</w:t>
      </w:r>
      <w:r>
        <w:rPr>
          <w:rFonts w:hint="eastAsia" w:ascii="Times New Roman" w:hAnsi="Times New Roman" w:eastAsia="宋体"/>
          <w:b w:val="0"/>
          <w:i w:val="0"/>
          <w:color w:val="auto"/>
          <w:spacing w:val="0"/>
          <w:w w:val="100"/>
          <w:position w:val="0"/>
          <w:sz w:val="21"/>
          <w:szCs w:val="21"/>
          <w:lang w:eastAsia="zh-CN"/>
        </w:rPr>
        <w:t>aster</w:t>
      </w:r>
      <w:r>
        <w:rPr>
          <w:rFonts w:hint="eastAsia" w:eastAsia="宋体"/>
          <w:b w:val="0"/>
          <w:i w:val="0"/>
          <w:color w:val="auto"/>
          <w:spacing w:val="0"/>
          <w:w w:val="100"/>
          <w:position w:val="0"/>
          <w:sz w:val="21"/>
          <w:szCs w:val="21"/>
          <w:lang w:val="en-US" w:eastAsia="zh-CN"/>
        </w:rPr>
        <w:t xml:space="preserve"> </w:t>
      </w:r>
      <w:r>
        <w:rPr>
          <w:rFonts w:hint="default" w:ascii="Times New Roman" w:hAnsi="Times New Roman" w:eastAsia="宋体" w:cs="Times New Roman"/>
          <w:kern w:val="2"/>
          <w:sz w:val="21"/>
          <w:szCs w:val="21"/>
          <w:lang w:val="en-US" w:eastAsia="zh-CN" w:bidi="ar"/>
        </w:rPr>
        <w:t>degree candidate</w:t>
      </w:r>
      <w:r>
        <w:rPr>
          <w:rFonts w:hint="eastAsia" w:eastAsia="宋体"/>
          <w:b w:val="0"/>
          <w:i w:val="0"/>
          <w:color w:val="auto"/>
          <w:spacing w:val="0"/>
          <w:w w:val="100"/>
          <w:position w:val="0"/>
          <w:sz w:val="21"/>
          <w:szCs w:val="21"/>
          <w:lang w:val="en-US" w:eastAsia="zh-CN"/>
        </w:rPr>
        <w:t xml:space="preserve"> of a</w:t>
      </w:r>
      <w:r>
        <w:rPr>
          <w:rFonts w:hint="eastAsia" w:ascii="Times New Roman" w:hAnsi="Times New Roman" w:eastAsia="宋体"/>
          <w:b w:val="0"/>
          <w:i w:val="0"/>
          <w:color w:val="auto"/>
          <w:spacing w:val="0"/>
          <w:w w:val="100"/>
          <w:position w:val="0"/>
          <w:sz w:val="21"/>
          <w:szCs w:val="21"/>
          <w:lang w:eastAsia="zh-CN"/>
        </w:rPr>
        <w:t xml:space="preserve">cupuncture and </w:t>
      </w:r>
      <w:r>
        <w:rPr>
          <w:rFonts w:hint="eastAsia" w:eastAsia="宋体"/>
          <w:b w:val="0"/>
          <w:i w:val="0"/>
          <w:color w:val="auto"/>
          <w:spacing w:val="0"/>
          <w:w w:val="100"/>
          <w:position w:val="0"/>
          <w:sz w:val="21"/>
          <w:szCs w:val="21"/>
          <w:lang w:val="en-US" w:eastAsia="zh-CN"/>
        </w:rPr>
        <w:t>m</w:t>
      </w:r>
      <w:r>
        <w:rPr>
          <w:rFonts w:hint="eastAsia" w:ascii="Times New Roman" w:hAnsi="Times New Roman" w:eastAsia="宋体"/>
          <w:b w:val="0"/>
          <w:i w:val="0"/>
          <w:color w:val="auto"/>
          <w:spacing w:val="0"/>
          <w:w w:val="100"/>
          <w:position w:val="0"/>
          <w:sz w:val="21"/>
          <w:szCs w:val="21"/>
          <w:lang w:eastAsia="zh-CN"/>
        </w:rPr>
        <w:t>assage</w:t>
      </w:r>
      <w:r>
        <w:rPr>
          <w:rFonts w:hint="eastAsia" w:eastAsia="宋体"/>
          <w:b w:val="0"/>
          <w:i w:val="0"/>
          <w:color w:val="auto"/>
          <w:spacing w:val="0"/>
          <w:w w:val="100"/>
          <w:position w:val="0"/>
          <w:sz w:val="21"/>
          <w:szCs w:val="21"/>
          <w:lang w:val="en-US" w:eastAsia="zh-CN"/>
        </w:rPr>
        <w:t xml:space="preserve">, </w:t>
      </w:r>
      <w:r>
        <w:rPr>
          <w:rFonts w:hint="eastAsia" w:ascii="Times New Roman" w:hAnsi="Times New Roman" w:eastAsia="宋体"/>
          <w:b w:val="0"/>
          <w:i w:val="0"/>
          <w:color w:val="auto"/>
          <w:spacing w:val="0"/>
          <w:w w:val="100"/>
          <w:position w:val="0"/>
          <w:sz w:val="21"/>
          <w:szCs w:val="21"/>
          <w:lang w:eastAsia="zh-CN"/>
        </w:rPr>
        <w:t>Jiangxi University of Traditional Chinese Medicine</w:t>
      </w:r>
      <w:r>
        <w:rPr>
          <w:rFonts w:hint="eastAsia" w:eastAsia="宋体"/>
          <w:b w:val="0"/>
          <w:i w:val="0"/>
          <w:color w:val="auto"/>
          <w:spacing w:val="0"/>
          <w:w w:val="100"/>
          <w:position w:val="0"/>
          <w:sz w:val="21"/>
          <w:szCs w:val="21"/>
          <w:lang w:val="en-US" w:eastAsia="zh-CN"/>
        </w:rPr>
        <w:t xml:space="preserve">, </w:t>
      </w:r>
      <w:r>
        <w:rPr>
          <w:rFonts w:hint="eastAsia" w:ascii="Times New Roman" w:hAnsi="Times New Roman" w:eastAsia="宋体"/>
          <w:b w:val="0"/>
          <w:i w:val="0"/>
          <w:color w:val="auto"/>
          <w:spacing w:val="0"/>
          <w:w w:val="100"/>
          <w:position w:val="0"/>
          <w:sz w:val="21"/>
          <w:szCs w:val="21"/>
          <w:lang w:val="en-US" w:eastAsia="zh-CN"/>
        </w:rPr>
        <w:t xml:space="preserve">Nanchang </w:t>
      </w:r>
      <w:r>
        <w:rPr>
          <w:rFonts w:hint="eastAsia" w:ascii="Times New Roman" w:hAnsi="Times New Roman" w:eastAsia="宋体"/>
          <w:b w:val="0"/>
          <w:i w:val="0"/>
          <w:color w:val="auto"/>
          <w:spacing w:val="0"/>
          <w:w w:val="100"/>
          <w:position w:val="0"/>
          <w:sz w:val="21"/>
          <w:szCs w:val="21"/>
          <w:lang w:eastAsia="zh-CN"/>
        </w:rPr>
        <w:t>33000</w:t>
      </w:r>
      <w:r>
        <w:rPr>
          <w:rFonts w:hint="eastAsia" w:eastAsia="宋体"/>
          <w:b w:val="0"/>
          <w:i w:val="0"/>
          <w:color w:val="auto"/>
          <w:spacing w:val="0"/>
          <w:w w:val="100"/>
          <w:position w:val="0"/>
          <w:sz w:val="21"/>
          <w:szCs w:val="21"/>
          <w:lang w:val="en-US" w:eastAsia="zh-CN"/>
        </w:rPr>
        <w:t>4;</w:t>
      </w:r>
      <w:r>
        <w:rPr>
          <w:rFonts w:hint="eastAsia" w:ascii="Times New Roman" w:hAnsi="Times New Roman" w:eastAsia="宋体"/>
          <w:b w:val="0"/>
          <w:i w:val="0"/>
          <w:color w:val="auto"/>
          <w:spacing w:val="0"/>
          <w:w w:val="100"/>
          <w:position w:val="0"/>
          <w:sz w:val="21"/>
          <w:szCs w:val="21"/>
          <w:lang w:eastAsia="zh-CN"/>
        </w:rPr>
        <w:t xml:space="preserve"> </w:t>
      </w:r>
      <w:r>
        <w:rPr>
          <w:rFonts w:hint="eastAsia" w:ascii="Times New Roman" w:hAnsi="Times New Roman" w:eastAsia="宋体"/>
          <w:b w:val="0"/>
          <w:i w:val="0"/>
          <w:color w:val="auto"/>
          <w:spacing w:val="0"/>
          <w:w w:val="100"/>
          <w:position w:val="0"/>
          <w:sz w:val="21"/>
          <w:szCs w:val="21"/>
          <w:vertAlign w:val="baseline"/>
          <w:lang w:eastAsia="zh-CN"/>
        </w:rPr>
        <w:t>3</w:t>
      </w:r>
      <w:r>
        <w:rPr>
          <w:rFonts w:hint="eastAsia" w:eastAsia="宋体"/>
          <w:b w:val="0"/>
          <w:i w:val="0"/>
          <w:color w:val="auto"/>
          <w:spacing w:val="0"/>
          <w:w w:val="100"/>
          <w:position w:val="0"/>
          <w:sz w:val="21"/>
          <w:szCs w:val="21"/>
          <w:vertAlign w:val="baseline"/>
          <w:lang w:val="en-US" w:eastAsia="zh-CN"/>
        </w:rPr>
        <w:t xml:space="preserve"> </w:t>
      </w:r>
      <w:r>
        <w:rPr>
          <w:rFonts w:hint="eastAsia" w:ascii="Times New Roman" w:hAnsi="Times New Roman" w:eastAsia="宋体"/>
          <w:b w:val="0"/>
          <w:i w:val="0"/>
          <w:color w:val="auto"/>
          <w:spacing w:val="0"/>
          <w:w w:val="100"/>
          <w:position w:val="0"/>
          <w:sz w:val="21"/>
          <w:szCs w:val="21"/>
          <w:lang w:eastAsia="zh-CN"/>
        </w:rPr>
        <w:t>20</w:t>
      </w:r>
      <w:r>
        <w:rPr>
          <w:rFonts w:hint="eastAsia" w:eastAsia="宋体"/>
          <w:b w:val="0"/>
          <w:i w:val="0"/>
          <w:color w:val="auto"/>
          <w:spacing w:val="0"/>
          <w:w w:val="100"/>
          <w:position w:val="0"/>
          <w:sz w:val="21"/>
          <w:szCs w:val="21"/>
          <w:lang w:val="en-US" w:eastAsia="zh-CN"/>
        </w:rPr>
        <w:t>20</w:t>
      </w:r>
      <w:r>
        <w:rPr>
          <w:rFonts w:hint="eastAsia" w:ascii="Times New Roman" w:hAnsi="Times New Roman" w:eastAsia="宋体"/>
          <w:b w:val="0"/>
          <w:i w:val="0"/>
          <w:color w:val="auto"/>
          <w:spacing w:val="0"/>
          <w:w w:val="100"/>
          <w:position w:val="0"/>
          <w:sz w:val="21"/>
          <w:szCs w:val="21"/>
          <w:lang w:eastAsia="zh-CN"/>
        </w:rPr>
        <w:t xml:space="preserve"> </w:t>
      </w:r>
      <w:r>
        <w:rPr>
          <w:rFonts w:hint="eastAsia" w:eastAsia="宋体"/>
          <w:b w:val="0"/>
          <w:i w:val="0"/>
          <w:color w:val="auto"/>
          <w:spacing w:val="0"/>
          <w:w w:val="100"/>
          <w:position w:val="0"/>
          <w:sz w:val="21"/>
          <w:szCs w:val="21"/>
          <w:lang w:val="en-US" w:eastAsia="zh-CN"/>
        </w:rPr>
        <w:t>m</w:t>
      </w:r>
      <w:r>
        <w:rPr>
          <w:rFonts w:hint="eastAsia" w:ascii="Times New Roman" w:hAnsi="Times New Roman" w:eastAsia="宋体"/>
          <w:b w:val="0"/>
          <w:i w:val="0"/>
          <w:color w:val="auto"/>
          <w:spacing w:val="0"/>
          <w:w w:val="100"/>
          <w:position w:val="0"/>
          <w:sz w:val="21"/>
          <w:szCs w:val="21"/>
          <w:lang w:eastAsia="zh-CN"/>
        </w:rPr>
        <w:t>aster</w:t>
      </w:r>
      <w:r>
        <w:rPr>
          <w:rFonts w:hint="eastAsia" w:eastAsia="宋体"/>
          <w:b w:val="0"/>
          <w:i w:val="0"/>
          <w:color w:val="auto"/>
          <w:spacing w:val="0"/>
          <w:w w:val="100"/>
          <w:position w:val="0"/>
          <w:sz w:val="21"/>
          <w:szCs w:val="21"/>
          <w:lang w:val="en-US" w:eastAsia="zh-CN"/>
        </w:rPr>
        <w:t xml:space="preserve"> </w:t>
      </w:r>
      <w:r>
        <w:rPr>
          <w:rFonts w:hint="default" w:ascii="Times New Roman" w:hAnsi="Times New Roman" w:eastAsia="宋体" w:cs="Times New Roman"/>
          <w:kern w:val="2"/>
          <w:sz w:val="21"/>
          <w:szCs w:val="21"/>
          <w:lang w:val="en-US" w:eastAsia="zh-CN" w:bidi="ar"/>
        </w:rPr>
        <w:t>degree candidate</w:t>
      </w:r>
      <w:r>
        <w:rPr>
          <w:rFonts w:hint="eastAsia" w:eastAsia="宋体"/>
          <w:b w:val="0"/>
          <w:i w:val="0"/>
          <w:color w:val="auto"/>
          <w:spacing w:val="0"/>
          <w:w w:val="100"/>
          <w:position w:val="0"/>
          <w:sz w:val="21"/>
          <w:szCs w:val="21"/>
          <w:lang w:val="en-US" w:eastAsia="zh-CN"/>
        </w:rPr>
        <w:t xml:space="preserve"> of a</w:t>
      </w:r>
      <w:r>
        <w:rPr>
          <w:rFonts w:hint="eastAsia" w:ascii="Times New Roman" w:hAnsi="Times New Roman" w:eastAsia="宋体"/>
          <w:b w:val="0"/>
          <w:i w:val="0"/>
          <w:color w:val="auto"/>
          <w:spacing w:val="0"/>
          <w:w w:val="100"/>
          <w:position w:val="0"/>
          <w:sz w:val="21"/>
          <w:szCs w:val="21"/>
          <w:lang w:eastAsia="zh-CN"/>
        </w:rPr>
        <w:t xml:space="preserve">cupuncture and </w:t>
      </w:r>
      <w:r>
        <w:rPr>
          <w:rFonts w:hint="eastAsia" w:eastAsia="宋体"/>
          <w:b w:val="0"/>
          <w:i w:val="0"/>
          <w:color w:val="auto"/>
          <w:spacing w:val="0"/>
          <w:w w:val="100"/>
          <w:position w:val="0"/>
          <w:sz w:val="21"/>
          <w:szCs w:val="21"/>
          <w:lang w:val="en-US" w:eastAsia="zh-CN"/>
        </w:rPr>
        <w:t>m</w:t>
      </w:r>
      <w:r>
        <w:rPr>
          <w:rFonts w:hint="eastAsia" w:ascii="Times New Roman" w:hAnsi="Times New Roman" w:eastAsia="宋体"/>
          <w:b w:val="0"/>
          <w:i w:val="0"/>
          <w:color w:val="auto"/>
          <w:spacing w:val="0"/>
          <w:w w:val="100"/>
          <w:position w:val="0"/>
          <w:sz w:val="21"/>
          <w:szCs w:val="21"/>
          <w:lang w:eastAsia="zh-CN"/>
        </w:rPr>
        <w:t>assage</w:t>
      </w:r>
      <w:r>
        <w:rPr>
          <w:rFonts w:hint="eastAsia" w:eastAsia="宋体"/>
          <w:b w:val="0"/>
          <w:i w:val="0"/>
          <w:color w:val="auto"/>
          <w:spacing w:val="0"/>
          <w:w w:val="100"/>
          <w:position w:val="0"/>
          <w:sz w:val="21"/>
          <w:szCs w:val="21"/>
          <w:lang w:val="en-US" w:eastAsia="zh-CN"/>
        </w:rPr>
        <w:t xml:space="preserve">, </w:t>
      </w:r>
      <w:r>
        <w:rPr>
          <w:rFonts w:hint="eastAsia" w:ascii="Times New Roman" w:hAnsi="Times New Roman" w:eastAsia="宋体"/>
          <w:b w:val="0"/>
          <w:i w:val="0"/>
          <w:color w:val="auto"/>
          <w:spacing w:val="0"/>
          <w:w w:val="100"/>
          <w:position w:val="0"/>
          <w:sz w:val="21"/>
          <w:szCs w:val="21"/>
          <w:lang w:eastAsia="zh-CN"/>
        </w:rPr>
        <w:t>Jiangxi University of Traditional Chinese Medicine</w:t>
      </w:r>
      <w:r>
        <w:rPr>
          <w:rFonts w:hint="eastAsia" w:eastAsia="宋体"/>
          <w:b w:val="0"/>
          <w:i w:val="0"/>
          <w:color w:val="auto"/>
          <w:spacing w:val="0"/>
          <w:w w:val="100"/>
          <w:position w:val="0"/>
          <w:sz w:val="21"/>
          <w:szCs w:val="21"/>
          <w:lang w:val="en-US" w:eastAsia="zh-CN"/>
        </w:rPr>
        <w:t>,</w:t>
      </w:r>
      <w:r>
        <w:rPr>
          <w:rFonts w:hint="eastAsia" w:ascii="Times New Roman" w:hAnsi="Times New Roman" w:eastAsia="宋体"/>
          <w:b w:val="0"/>
          <w:i w:val="0"/>
          <w:color w:val="auto"/>
          <w:spacing w:val="0"/>
          <w:w w:val="100"/>
          <w:position w:val="0"/>
          <w:sz w:val="21"/>
          <w:szCs w:val="21"/>
          <w:lang w:eastAsia="zh-CN"/>
        </w:rPr>
        <w:t xml:space="preserve"> </w:t>
      </w:r>
      <w:r>
        <w:rPr>
          <w:rFonts w:hint="eastAsia" w:ascii="Times New Roman" w:hAnsi="Times New Roman" w:eastAsia="宋体"/>
          <w:b w:val="0"/>
          <w:i w:val="0"/>
          <w:color w:val="auto"/>
          <w:spacing w:val="0"/>
          <w:w w:val="100"/>
          <w:position w:val="0"/>
          <w:sz w:val="21"/>
          <w:szCs w:val="21"/>
          <w:lang w:val="en-US" w:eastAsia="zh-CN"/>
        </w:rPr>
        <w:t xml:space="preserve">Nanchang </w:t>
      </w:r>
      <w:r>
        <w:rPr>
          <w:rFonts w:hint="eastAsia" w:ascii="Times New Roman" w:hAnsi="Times New Roman" w:eastAsia="宋体"/>
          <w:b w:val="0"/>
          <w:i w:val="0"/>
          <w:color w:val="auto"/>
          <w:spacing w:val="0"/>
          <w:w w:val="100"/>
          <w:position w:val="0"/>
          <w:sz w:val="21"/>
          <w:szCs w:val="21"/>
          <w:lang w:eastAsia="zh-CN"/>
        </w:rPr>
        <w:t>33000</w:t>
      </w:r>
      <w:r>
        <w:rPr>
          <w:rFonts w:hint="eastAsia" w:eastAsia="宋体"/>
          <w:b w:val="0"/>
          <w:i w:val="0"/>
          <w:color w:val="auto"/>
          <w:spacing w:val="0"/>
          <w:w w:val="100"/>
          <w:position w:val="0"/>
          <w:sz w:val="21"/>
          <w:szCs w:val="21"/>
          <w:lang w:val="en-US" w:eastAsia="zh-CN"/>
        </w:rPr>
        <w:t>4</w:t>
      </w:r>
      <w:r>
        <w:rPr>
          <w:rFonts w:ascii="Times New Roman" w:hAnsi="Times New Roman" w:eastAsia="宋体"/>
          <w:b w:val="0"/>
          <w:i w:val="0"/>
          <w:color w:val="auto"/>
          <w:spacing w:val="0"/>
          <w:w w:val="100"/>
          <w:position w:val="0"/>
          <w:sz w:val="21"/>
          <w:szCs w:val="21"/>
          <w:lang w:eastAsia="zh-CN"/>
        </w:rPr>
        <w:t>)</w:t>
      </w:r>
    </w:p>
    <w:p>
      <w:pPr>
        <w:pStyle w:val="3"/>
        <w:keepNext w:val="0"/>
        <w:keepLines w:val="0"/>
        <w:pageBreakBefore w:val="0"/>
        <w:kinsoku/>
        <w:wordWrap/>
        <w:overflowPunct/>
        <w:topLinePunct w:val="0"/>
        <w:bidi w:val="0"/>
        <w:adjustRightInd/>
        <w:spacing w:line="240" w:lineRule="auto"/>
        <w:ind w:left="0" w:right="0"/>
        <w:jc w:val="both"/>
        <w:rPr>
          <w:rFonts w:hint="eastAsia" w:ascii="Times New Roman" w:hAnsi="Times New Roman" w:eastAsia="宋体"/>
          <w:b w:val="0"/>
          <w:i w:val="0"/>
          <w:color w:val="auto"/>
          <w:spacing w:val="0"/>
          <w:w w:val="100"/>
          <w:position w:val="0"/>
          <w:sz w:val="21"/>
          <w:szCs w:val="21"/>
          <w:lang w:eastAsia="zh-CN"/>
        </w:rPr>
      </w:pPr>
      <w:r>
        <w:rPr>
          <w:rFonts w:ascii="Times New Roman" w:hAnsi="Times New Roman" w:eastAsia="宋体"/>
          <w:b w:val="0"/>
          <w:bCs/>
          <w:i w:val="0"/>
          <w:color w:val="auto"/>
          <w:spacing w:val="0"/>
          <w:w w:val="100"/>
          <w:position w:val="0"/>
          <w:sz w:val="21"/>
          <w:szCs w:val="21"/>
          <w:lang w:eastAsia="zh-CN"/>
        </w:rPr>
        <w:t>Abstract:</w:t>
      </w:r>
      <w:r>
        <w:rPr>
          <w:rFonts w:hint="eastAsia" w:ascii="Times New Roman" w:hAnsi="Times New Roman" w:eastAsia="宋体"/>
          <w:b w:val="0"/>
          <w:bCs/>
          <w:i w:val="0"/>
          <w:color w:val="auto"/>
          <w:spacing w:val="0"/>
          <w:w w:val="100"/>
          <w:position w:val="0"/>
          <w:sz w:val="21"/>
          <w:szCs w:val="21"/>
          <w:lang w:eastAsia="zh-CN"/>
        </w:rPr>
        <w:t xml:space="preserve"> Objective:</w:t>
      </w:r>
      <w:r>
        <w:rPr>
          <w:rFonts w:hint="eastAsia" w:ascii="Times New Roman" w:hAnsi="Times New Roman" w:eastAsia="宋体"/>
          <w:b w:val="0"/>
          <w:i w:val="0"/>
          <w:color w:val="auto"/>
          <w:spacing w:val="0"/>
          <w:w w:val="100"/>
          <w:position w:val="0"/>
          <w:sz w:val="21"/>
          <w:szCs w:val="21"/>
          <w:lang w:eastAsia="zh-CN"/>
        </w:rPr>
        <w:t xml:space="preserve">To explore the correlation </w:t>
      </w:r>
      <w:r>
        <w:rPr>
          <w:rFonts w:hint="eastAsia" w:ascii="Times New Roman" w:hAnsi="Times New Roman" w:eastAsia="宋体"/>
          <w:b w:val="0"/>
          <w:i w:val="0"/>
          <w:color w:val="auto"/>
          <w:spacing w:val="0"/>
          <w:w w:val="100"/>
          <w:position w:val="0"/>
          <w:sz w:val="21"/>
          <w:szCs w:val="32"/>
          <w:lang w:eastAsia="zh-CN"/>
        </w:rPr>
        <w:t xml:space="preserve">between </w:t>
      </w:r>
      <w:r>
        <w:rPr>
          <w:rFonts w:hint="default" w:eastAsia="宋体"/>
          <w:b w:val="0"/>
          <w:i w:val="0"/>
          <w:color w:val="auto"/>
          <w:spacing w:val="0"/>
          <w:w w:val="100"/>
          <w:position w:val="0"/>
          <w:sz w:val="21"/>
          <w:szCs w:val="32"/>
          <w:lang w:eastAsia="zh-CN"/>
        </w:rPr>
        <w:t>q</w:t>
      </w:r>
      <w:r>
        <w:rPr>
          <w:rFonts w:hint="eastAsia" w:ascii="Times New Roman" w:hAnsi="Times New Roman" w:eastAsia="宋体"/>
          <w:b w:val="0"/>
          <w:i w:val="0"/>
          <w:color w:val="auto"/>
          <w:spacing w:val="0"/>
          <w:w w:val="100"/>
          <w:position w:val="0"/>
          <w:sz w:val="21"/>
          <w:szCs w:val="32"/>
          <w:lang w:eastAsia="zh-CN"/>
        </w:rPr>
        <w:t xml:space="preserve">uantitative </w:t>
      </w:r>
      <w:r>
        <w:rPr>
          <w:rFonts w:hint="default" w:eastAsia="宋体"/>
          <w:b w:val="0"/>
          <w:i w:val="0"/>
          <w:color w:val="auto"/>
          <w:spacing w:val="0"/>
          <w:w w:val="100"/>
          <w:position w:val="0"/>
          <w:sz w:val="21"/>
          <w:szCs w:val="32"/>
          <w:lang w:eastAsia="zh-CN"/>
        </w:rPr>
        <w:t>u</w:t>
      </w:r>
      <w:r>
        <w:rPr>
          <w:rFonts w:hint="eastAsia" w:ascii="Times New Roman" w:hAnsi="Times New Roman" w:eastAsia="宋体"/>
          <w:b w:val="0"/>
          <w:i w:val="0"/>
          <w:color w:val="auto"/>
          <w:spacing w:val="0"/>
          <w:w w:val="100"/>
          <w:position w:val="0"/>
          <w:sz w:val="21"/>
          <w:szCs w:val="32"/>
          <w:lang w:eastAsia="zh-CN"/>
        </w:rPr>
        <w:t xml:space="preserve">ltrasound </w:t>
      </w:r>
      <w:r>
        <w:rPr>
          <w:rFonts w:hint="default" w:eastAsia="宋体"/>
          <w:b w:val="0"/>
          <w:i w:val="0"/>
          <w:color w:val="auto"/>
          <w:spacing w:val="0"/>
          <w:w w:val="100"/>
          <w:position w:val="0"/>
          <w:sz w:val="21"/>
          <w:szCs w:val="32"/>
          <w:lang w:eastAsia="zh-CN"/>
        </w:rPr>
        <w:t>i</w:t>
      </w:r>
      <w:r>
        <w:rPr>
          <w:rFonts w:hint="eastAsia" w:ascii="Times New Roman" w:hAnsi="Times New Roman" w:eastAsia="宋体"/>
          <w:b w:val="0"/>
          <w:i w:val="0"/>
          <w:color w:val="auto"/>
          <w:spacing w:val="0"/>
          <w:w w:val="100"/>
          <w:position w:val="0"/>
          <w:sz w:val="21"/>
          <w:szCs w:val="32"/>
          <w:lang w:eastAsia="zh-CN"/>
        </w:rPr>
        <w:t xml:space="preserve">mages and </w:t>
      </w:r>
      <w:r>
        <w:rPr>
          <w:rFonts w:hint="default" w:eastAsia="宋体"/>
          <w:b w:val="0"/>
          <w:i w:val="0"/>
          <w:color w:val="auto"/>
          <w:spacing w:val="0"/>
          <w:w w:val="100"/>
          <w:position w:val="0"/>
          <w:sz w:val="21"/>
          <w:szCs w:val="32"/>
          <w:lang w:eastAsia="zh-CN"/>
        </w:rPr>
        <w:t>c</w:t>
      </w:r>
      <w:r>
        <w:rPr>
          <w:rFonts w:hint="eastAsia" w:ascii="Times New Roman" w:hAnsi="Times New Roman" w:eastAsia="宋体"/>
          <w:b w:val="0"/>
          <w:i w:val="0"/>
          <w:color w:val="auto"/>
          <w:spacing w:val="0"/>
          <w:w w:val="100"/>
          <w:position w:val="0"/>
          <w:sz w:val="21"/>
          <w:szCs w:val="32"/>
          <w:lang w:eastAsia="zh-CN"/>
        </w:rPr>
        <w:t xml:space="preserve">linical </w:t>
      </w:r>
      <w:r>
        <w:rPr>
          <w:rFonts w:hint="default" w:eastAsia="宋体"/>
          <w:b w:val="0"/>
          <w:i w:val="0"/>
          <w:color w:val="auto"/>
          <w:spacing w:val="0"/>
          <w:w w:val="100"/>
          <w:position w:val="0"/>
          <w:sz w:val="21"/>
          <w:szCs w:val="32"/>
          <w:lang w:eastAsia="zh-CN"/>
        </w:rPr>
        <w:t>m</w:t>
      </w:r>
      <w:r>
        <w:rPr>
          <w:rFonts w:hint="eastAsia" w:ascii="Times New Roman" w:hAnsi="Times New Roman" w:eastAsia="宋体"/>
          <w:b w:val="0"/>
          <w:i w:val="0"/>
          <w:color w:val="auto"/>
          <w:spacing w:val="0"/>
          <w:w w:val="100"/>
          <w:position w:val="0"/>
          <w:sz w:val="21"/>
          <w:szCs w:val="32"/>
          <w:lang w:eastAsia="zh-CN"/>
        </w:rPr>
        <w:t>anifestation</w:t>
      </w:r>
      <w:r>
        <w:rPr>
          <w:rFonts w:hint="eastAsia" w:eastAsia="宋体"/>
          <w:b w:val="0"/>
          <w:i w:val="0"/>
          <w:color w:val="auto"/>
          <w:spacing w:val="0"/>
          <w:w w:val="100"/>
          <w:position w:val="0"/>
          <w:sz w:val="21"/>
          <w:szCs w:val="32"/>
          <w:lang w:val="en-US" w:eastAsia="zh-CN"/>
        </w:rPr>
        <w:t xml:space="preserve"> in </w:t>
      </w:r>
      <w:r>
        <w:rPr>
          <w:rFonts w:hint="default" w:eastAsia="宋体"/>
          <w:b w:val="0"/>
          <w:i w:val="0"/>
          <w:color w:val="auto"/>
          <w:spacing w:val="0"/>
          <w:w w:val="100"/>
          <w:position w:val="0"/>
          <w:sz w:val="21"/>
          <w:szCs w:val="32"/>
          <w:lang w:eastAsia="zh-CN"/>
        </w:rPr>
        <w:t>p</w:t>
      </w:r>
      <w:r>
        <w:rPr>
          <w:rFonts w:hint="eastAsia" w:eastAsia="宋体"/>
          <w:b w:val="0"/>
          <w:i w:val="0"/>
          <w:color w:val="auto"/>
          <w:spacing w:val="0"/>
          <w:w w:val="100"/>
          <w:position w:val="0"/>
          <w:sz w:val="21"/>
          <w:szCs w:val="32"/>
          <w:lang w:val="en-US" w:eastAsia="zh-CN"/>
        </w:rPr>
        <w:t>atients with</w:t>
      </w:r>
      <w:r>
        <w:rPr>
          <w:rFonts w:hint="eastAsia" w:ascii="Times New Roman" w:hAnsi="Times New Roman" w:eastAsia="宋体"/>
          <w:b w:val="0"/>
          <w:i w:val="0"/>
          <w:color w:val="auto"/>
          <w:spacing w:val="0"/>
          <w:w w:val="100"/>
          <w:position w:val="0"/>
          <w:sz w:val="21"/>
          <w:szCs w:val="32"/>
          <w:lang w:eastAsia="zh-CN"/>
        </w:rPr>
        <w:t xml:space="preserve"> </w:t>
      </w:r>
      <w:r>
        <w:rPr>
          <w:rFonts w:hint="default" w:eastAsia="宋体"/>
          <w:b w:val="0"/>
          <w:i w:val="0"/>
          <w:color w:val="auto"/>
          <w:spacing w:val="0"/>
          <w:w w:val="100"/>
          <w:position w:val="0"/>
          <w:sz w:val="21"/>
          <w:szCs w:val="32"/>
          <w:lang w:eastAsia="zh-CN"/>
        </w:rPr>
        <w:t>f</w:t>
      </w:r>
      <w:r>
        <w:rPr>
          <w:rFonts w:hint="eastAsia" w:ascii="Times New Roman" w:hAnsi="Times New Roman" w:eastAsia="宋体"/>
          <w:b w:val="0"/>
          <w:i w:val="0"/>
          <w:color w:val="auto"/>
          <w:spacing w:val="0"/>
          <w:w w:val="100"/>
          <w:position w:val="0"/>
          <w:sz w:val="21"/>
          <w:szCs w:val="32"/>
          <w:lang w:eastAsia="zh-CN"/>
        </w:rPr>
        <w:t xml:space="preserve">acial </w:t>
      </w:r>
      <w:r>
        <w:rPr>
          <w:rFonts w:hint="default" w:eastAsia="宋体"/>
          <w:b w:val="0"/>
          <w:i w:val="0"/>
          <w:color w:val="auto"/>
          <w:spacing w:val="0"/>
          <w:w w:val="100"/>
          <w:position w:val="0"/>
          <w:sz w:val="21"/>
          <w:szCs w:val="32"/>
          <w:lang w:eastAsia="zh-CN"/>
        </w:rPr>
        <w:t>a</w:t>
      </w:r>
      <w:r>
        <w:rPr>
          <w:rFonts w:hint="eastAsia" w:ascii="Times New Roman" w:hAnsi="Times New Roman" w:eastAsia="宋体"/>
          <w:b w:val="0"/>
          <w:i w:val="0"/>
          <w:color w:val="auto"/>
          <w:spacing w:val="0"/>
          <w:w w:val="100"/>
          <w:position w:val="0"/>
          <w:sz w:val="21"/>
          <w:szCs w:val="32"/>
          <w:lang w:eastAsia="zh-CN"/>
        </w:rPr>
        <w:t xml:space="preserve">trophy in </w:t>
      </w:r>
      <w:r>
        <w:rPr>
          <w:rFonts w:hint="default" w:eastAsia="宋体"/>
          <w:b w:val="0"/>
          <w:i w:val="0"/>
          <w:color w:val="auto"/>
          <w:spacing w:val="0"/>
          <w:w w:val="100"/>
          <w:position w:val="0"/>
          <w:sz w:val="21"/>
          <w:szCs w:val="32"/>
          <w:lang w:eastAsia="zh-CN"/>
        </w:rPr>
        <w:t>p</w:t>
      </w:r>
      <w:r>
        <w:rPr>
          <w:rFonts w:hint="eastAsia" w:ascii="Times New Roman" w:hAnsi="Times New Roman" w:eastAsia="宋体"/>
          <w:b w:val="0"/>
          <w:i w:val="0"/>
          <w:color w:val="auto"/>
          <w:spacing w:val="0"/>
          <w:w w:val="100"/>
          <w:position w:val="0"/>
          <w:sz w:val="21"/>
          <w:szCs w:val="32"/>
          <w:lang w:eastAsia="zh-CN"/>
        </w:rPr>
        <w:t xml:space="preserve">eripheral </w:t>
      </w:r>
      <w:r>
        <w:rPr>
          <w:rFonts w:hint="default" w:eastAsia="宋体"/>
          <w:b w:val="0"/>
          <w:i w:val="0"/>
          <w:color w:val="auto"/>
          <w:spacing w:val="0"/>
          <w:w w:val="100"/>
          <w:position w:val="0"/>
          <w:sz w:val="21"/>
          <w:szCs w:val="32"/>
          <w:lang w:eastAsia="zh-CN"/>
        </w:rPr>
        <w:t>f</w:t>
      </w:r>
      <w:r>
        <w:rPr>
          <w:rFonts w:hint="eastAsia" w:ascii="Times New Roman" w:hAnsi="Times New Roman" w:eastAsia="宋体"/>
          <w:b w:val="0"/>
          <w:i w:val="0"/>
          <w:color w:val="auto"/>
          <w:spacing w:val="0"/>
          <w:w w:val="100"/>
          <w:position w:val="0"/>
          <w:sz w:val="21"/>
          <w:szCs w:val="32"/>
          <w:lang w:eastAsia="zh-CN"/>
        </w:rPr>
        <w:t xml:space="preserve">acial </w:t>
      </w:r>
      <w:r>
        <w:rPr>
          <w:rFonts w:hint="default" w:eastAsia="宋体"/>
          <w:b w:val="0"/>
          <w:i w:val="0"/>
          <w:color w:val="auto"/>
          <w:spacing w:val="0"/>
          <w:w w:val="100"/>
          <w:position w:val="0"/>
          <w:sz w:val="21"/>
          <w:szCs w:val="32"/>
          <w:lang w:eastAsia="zh-CN"/>
        </w:rPr>
        <w:t>p</w:t>
      </w:r>
      <w:r>
        <w:rPr>
          <w:rFonts w:hint="eastAsia" w:ascii="Times New Roman" w:hAnsi="Times New Roman" w:eastAsia="宋体"/>
          <w:b w:val="0"/>
          <w:i w:val="0"/>
          <w:color w:val="auto"/>
          <w:spacing w:val="0"/>
          <w:w w:val="100"/>
          <w:position w:val="0"/>
          <w:sz w:val="21"/>
          <w:szCs w:val="32"/>
          <w:lang w:eastAsia="zh-CN"/>
        </w:rPr>
        <w:t>aralysis</w:t>
      </w:r>
      <w:r>
        <w:rPr>
          <w:rFonts w:hint="default" w:eastAsia="宋体"/>
          <w:b w:val="0"/>
          <w:i w:val="0"/>
          <w:color w:val="auto"/>
          <w:spacing w:val="0"/>
          <w:w w:val="100"/>
          <w:position w:val="0"/>
          <w:sz w:val="21"/>
          <w:szCs w:val="32"/>
          <w:lang w:eastAsia="zh-CN"/>
        </w:rPr>
        <w:t xml:space="preserve">, so as to provide objective indicators for acupuncture clinical and scientific research. </w:t>
      </w:r>
      <w:r>
        <w:rPr>
          <w:rFonts w:hint="eastAsia" w:ascii="Times New Roman" w:hAnsi="Times New Roman" w:eastAsia="宋体"/>
          <w:b w:val="0"/>
          <w:bCs/>
          <w:i w:val="0"/>
          <w:color w:val="auto"/>
          <w:spacing w:val="0"/>
          <w:w w:val="100"/>
          <w:position w:val="0"/>
          <w:sz w:val="21"/>
          <w:szCs w:val="21"/>
          <w:lang w:eastAsia="zh-CN"/>
        </w:rPr>
        <w:t>Methods:</w:t>
      </w:r>
      <w:r>
        <w:rPr>
          <w:rFonts w:hint="default" w:eastAsia="宋体"/>
          <w:b w:val="0"/>
          <w:bCs/>
          <w:i w:val="0"/>
          <w:color w:val="auto"/>
          <w:spacing w:val="0"/>
          <w:w w:val="100"/>
          <w:position w:val="0"/>
          <w:sz w:val="21"/>
          <w:szCs w:val="21"/>
          <w:lang w:eastAsia="zh-CN"/>
        </w:rPr>
        <w:t xml:space="preserve"> </w:t>
      </w:r>
      <w:r>
        <w:rPr>
          <w:rFonts w:hint="eastAsia" w:ascii="Times New Roman" w:hAnsi="Times New Roman" w:eastAsia="宋体"/>
          <w:b w:val="0"/>
          <w:i w:val="0"/>
          <w:color w:val="auto"/>
          <w:spacing w:val="0"/>
          <w:w w:val="100"/>
          <w:position w:val="0"/>
          <w:sz w:val="21"/>
          <w:szCs w:val="21"/>
          <w:lang w:eastAsia="zh-CN"/>
        </w:rPr>
        <w:t xml:space="preserve">30 patients with clinical symptoms of </w:t>
      </w:r>
      <w:r>
        <w:rPr>
          <w:rFonts w:hint="eastAsia" w:eastAsia="宋体"/>
          <w:b w:val="0"/>
          <w:i w:val="0"/>
          <w:color w:val="auto"/>
          <w:spacing w:val="0"/>
          <w:w w:val="100"/>
          <w:position w:val="0"/>
          <w:sz w:val="21"/>
          <w:szCs w:val="32"/>
          <w:lang w:val="en-US" w:eastAsia="zh-CN"/>
        </w:rPr>
        <w:t>f</w:t>
      </w:r>
      <w:r>
        <w:rPr>
          <w:rFonts w:hint="eastAsia" w:ascii="Times New Roman" w:hAnsi="Times New Roman" w:eastAsia="宋体"/>
          <w:b w:val="0"/>
          <w:i w:val="0"/>
          <w:color w:val="auto"/>
          <w:spacing w:val="0"/>
          <w:w w:val="100"/>
          <w:position w:val="0"/>
          <w:sz w:val="21"/>
          <w:szCs w:val="32"/>
          <w:lang w:eastAsia="zh-CN"/>
        </w:rPr>
        <w:t xml:space="preserve">acial </w:t>
      </w:r>
      <w:r>
        <w:rPr>
          <w:rFonts w:hint="eastAsia" w:eastAsia="宋体"/>
          <w:b w:val="0"/>
          <w:i w:val="0"/>
          <w:color w:val="auto"/>
          <w:spacing w:val="0"/>
          <w:w w:val="100"/>
          <w:position w:val="0"/>
          <w:sz w:val="21"/>
          <w:szCs w:val="32"/>
          <w:lang w:val="en-US" w:eastAsia="zh-CN"/>
        </w:rPr>
        <w:t>a</w:t>
      </w:r>
      <w:r>
        <w:rPr>
          <w:rFonts w:hint="eastAsia" w:ascii="Times New Roman" w:hAnsi="Times New Roman" w:eastAsia="宋体"/>
          <w:b w:val="0"/>
          <w:i w:val="0"/>
          <w:color w:val="auto"/>
          <w:spacing w:val="0"/>
          <w:w w:val="100"/>
          <w:position w:val="0"/>
          <w:sz w:val="21"/>
          <w:szCs w:val="32"/>
          <w:lang w:eastAsia="zh-CN"/>
        </w:rPr>
        <w:t xml:space="preserve">trophy in </w:t>
      </w:r>
      <w:r>
        <w:rPr>
          <w:rFonts w:hint="eastAsia" w:eastAsia="宋体"/>
          <w:b w:val="0"/>
          <w:i w:val="0"/>
          <w:color w:val="auto"/>
          <w:spacing w:val="0"/>
          <w:w w:val="100"/>
          <w:position w:val="0"/>
          <w:sz w:val="21"/>
          <w:szCs w:val="32"/>
          <w:lang w:val="en-US" w:eastAsia="zh-CN"/>
        </w:rPr>
        <w:t>p</w:t>
      </w:r>
      <w:r>
        <w:rPr>
          <w:rFonts w:hint="eastAsia" w:ascii="Times New Roman" w:hAnsi="Times New Roman" w:eastAsia="宋体"/>
          <w:b w:val="0"/>
          <w:i w:val="0"/>
          <w:color w:val="auto"/>
          <w:spacing w:val="0"/>
          <w:w w:val="100"/>
          <w:position w:val="0"/>
          <w:sz w:val="21"/>
          <w:szCs w:val="32"/>
          <w:lang w:eastAsia="zh-CN"/>
        </w:rPr>
        <w:t xml:space="preserve">eripheral </w:t>
      </w:r>
      <w:r>
        <w:rPr>
          <w:rFonts w:hint="eastAsia" w:eastAsia="宋体"/>
          <w:b w:val="0"/>
          <w:i w:val="0"/>
          <w:color w:val="auto"/>
          <w:spacing w:val="0"/>
          <w:w w:val="100"/>
          <w:position w:val="0"/>
          <w:sz w:val="21"/>
          <w:szCs w:val="32"/>
          <w:lang w:val="en-US" w:eastAsia="zh-CN"/>
        </w:rPr>
        <w:t>f</w:t>
      </w:r>
      <w:r>
        <w:rPr>
          <w:rFonts w:hint="eastAsia" w:ascii="Times New Roman" w:hAnsi="Times New Roman" w:eastAsia="宋体"/>
          <w:b w:val="0"/>
          <w:i w:val="0"/>
          <w:color w:val="auto"/>
          <w:spacing w:val="0"/>
          <w:w w:val="100"/>
          <w:position w:val="0"/>
          <w:sz w:val="21"/>
          <w:szCs w:val="32"/>
          <w:lang w:eastAsia="zh-CN"/>
        </w:rPr>
        <w:t xml:space="preserve">acial </w:t>
      </w:r>
      <w:r>
        <w:rPr>
          <w:rFonts w:hint="eastAsia" w:eastAsia="宋体"/>
          <w:b w:val="0"/>
          <w:i w:val="0"/>
          <w:color w:val="auto"/>
          <w:spacing w:val="0"/>
          <w:w w:val="100"/>
          <w:position w:val="0"/>
          <w:sz w:val="21"/>
          <w:szCs w:val="32"/>
          <w:lang w:val="en-US" w:eastAsia="zh-CN"/>
        </w:rPr>
        <w:t>p</w:t>
      </w:r>
      <w:r>
        <w:rPr>
          <w:rFonts w:hint="eastAsia" w:ascii="Times New Roman" w:hAnsi="Times New Roman" w:eastAsia="宋体"/>
          <w:b w:val="0"/>
          <w:i w:val="0"/>
          <w:color w:val="auto"/>
          <w:spacing w:val="0"/>
          <w:w w:val="100"/>
          <w:position w:val="0"/>
          <w:sz w:val="21"/>
          <w:szCs w:val="32"/>
          <w:lang w:eastAsia="zh-CN"/>
        </w:rPr>
        <w:t>aralysis</w:t>
      </w:r>
      <w:r>
        <w:rPr>
          <w:rFonts w:hint="eastAsia" w:ascii="Times New Roman" w:hAnsi="Times New Roman" w:eastAsia="宋体"/>
          <w:b w:val="0"/>
          <w:i w:val="0"/>
          <w:color w:val="auto"/>
          <w:spacing w:val="0"/>
          <w:w w:val="100"/>
          <w:position w:val="0"/>
          <w:sz w:val="21"/>
          <w:szCs w:val="21"/>
          <w:lang w:eastAsia="zh-CN"/>
        </w:rPr>
        <w:t xml:space="preserve"> were randomly selected as the observation group</w:t>
      </w:r>
      <w:r>
        <w:rPr>
          <w:rFonts w:hint="default" w:eastAsia="宋体"/>
          <w:b w:val="0"/>
          <w:i w:val="0"/>
          <w:color w:val="auto"/>
          <w:spacing w:val="0"/>
          <w:w w:val="100"/>
          <w:position w:val="0"/>
          <w:sz w:val="21"/>
          <w:szCs w:val="21"/>
          <w:lang w:eastAsia="zh-CN"/>
        </w:rPr>
        <w:t>,</w:t>
      </w:r>
      <w:r>
        <w:rPr>
          <w:rFonts w:hint="eastAsia" w:ascii="Times New Roman" w:hAnsi="Times New Roman" w:eastAsia="宋体"/>
          <w:b w:val="0"/>
          <w:i w:val="0"/>
          <w:color w:val="auto"/>
          <w:spacing w:val="0"/>
          <w:w w:val="100"/>
          <w:position w:val="0"/>
          <w:sz w:val="21"/>
          <w:szCs w:val="21"/>
          <w:lang w:eastAsia="zh-CN"/>
        </w:rPr>
        <w:t xml:space="preserve"> </w:t>
      </w:r>
      <w:r>
        <w:rPr>
          <w:rFonts w:hint="default" w:eastAsia="宋体"/>
          <w:b w:val="0"/>
          <w:i w:val="0"/>
          <w:color w:val="auto"/>
          <w:spacing w:val="0"/>
          <w:w w:val="100"/>
          <w:position w:val="0"/>
          <w:sz w:val="21"/>
          <w:szCs w:val="21"/>
          <w:lang w:eastAsia="zh-CN"/>
        </w:rPr>
        <w:t>while</w:t>
      </w:r>
      <w:r>
        <w:rPr>
          <w:rFonts w:hint="eastAsia" w:ascii="Times New Roman" w:hAnsi="Times New Roman" w:eastAsia="宋体"/>
          <w:b w:val="0"/>
          <w:i w:val="0"/>
          <w:color w:val="auto"/>
          <w:spacing w:val="0"/>
          <w:w w:val="100"/>
          <w:position w:val="0"/>
          <w:sz w:val="21"/>
          <w:szCs w:val="21"/>
          <w:lang w:eastAsia="zh-CN"/>
        </w:rPr>
        <w:t xml:space="preserve"> 30 patients without clinical symptoms of </w:t>
      </w:r>
      <w:r>
        <w:rPr>
          <w:rFonts w:hint="eastAsia" w:eastAsia="宋体"/>
          <w:b w:val="0"/>
          <w:i w:val="0"/>
          <w:color w:val="auto"/>
          <w:spacing w:val="0"/>
          <w:w w:val="100"/>
          <w:position w:val="0"/>
          <w:sz w:val="21"/>
          <w:szCs w:val="32"/>
          <w:lang w:val="en-US" w:eastAsia="zh-CN"/>
        </w:rPr>
        <w:t>f</w:t>
      </w:r>
      <w:r>
        <w:rPr>
          <w:rFonts w:hint="eastAsia" w:ascii="Times New Roman" w:hAnsi="Times New Roman" w:eastAsia="宋体"/>
          <w:b w:val="0"/>
          <w:i w:val="0"/>
          <w:color w:val="auto"/>
          <w:spacing w:val="0"/>
          <w:w w:val="100"/>
          <w:position w:val="0"/>
          <w:sz w:val="21"/>
          <w:szCs w:val="32"/>
          <w:lang w:eastAsia="zh-CN"/>
        </w:rPr>
        <w:t xml:space="preserve">acial </w:t>
      </w:r>
      <w:r>
        <w:rPr>
          <w:rFonts w:hint="eastAsia" w:eastAsia="宋体"/>
          <w:b w:val="0"/>
          <w:i w:val="0"/>
          <w:color w:val="auto"/>
          <w:spacing w:val="0"/>
          <w:w w:val="100"/>
          <w:position w:val="0"/>
          <w:sz w:val="21"/>
          <w:szCs w:val="32"/>
          <w:lang w:val="en-US" w:eastAsia="zh-CN"/>
        </w:rPr>
        <w:t>a</w:t>
      </w:r>
      <w:r>
        <w:rPr>
          <w:rFonts w:hint="eastAsia" w:ascii="Times New Roman" w:hAnsi="Times New Roman" w:eastAsia="宋体"/>
          <w:b w:val="0"/>
          <w:i w:val="0"/>
          <w:color w:val="auto"/>
          <w:spacing w:val="0"/>
          <w:w w:val="100"/>
          <w:position w:val="0"/>
          <w:sz w:val="21"/>
          <w:szCs w:val="32"/>
          <w:lang w:eastAsia="zh-CN"/>
        </w:rPr>
        <w:t xml:space="preserve">trophy in </w:t>
      </w:r>
      <w:r>
        <w:rPr>
          <w:rFonts w:hint="eastAsia" w:eastAsia="宋体"/>
          <w:b w:val="0"/>
          <w:i w:val="0"/>
          <w:color w:val="auto"/>
          <w:spacing w:val="0"/>
          <w:w w:val="100"/>
          <w:position w:val="0"/>
          <w:sz w:val="21"/>
          <w:szCs w:val="32"/>
          <w:lang w:val="en-US" w:eastAsia="zh-CN"/>
        </w:rPr>
        <w:t>p</w:t>
      </w:r>
      <w:r>
        <w:rPr>
          <w:rFonts w:hint="eastAsia" w:ascii="Times New Roman" w:hAnsi="Times New Roman" w:eastAsia="宋体"/>
          <w:b w:val="0"/>
          <w:i w:val="0"/>
          <w:color w:val="auto"/>
          <w:spacing w:val="0"/>
          <w:w w:val="100"/>
          <w:position w:val="0"/>
          <w:sz w:val="21"/>
          <w:szCs w:val="32"/>
          <w:lang w:eastAsia="zh-CN"/>
        </w:rPr>
        <w:t xml:space="preserve">eripheral </w:t>
      </w:r>
      <w:r>
        <w:rPr>
          <w:rFonts w:hint="eastAsia" w:eastAsia="宋体"/>
          <w:b w:val="0"/>
          <w:i w:val="0"/>
          <w:color w:val="auto"/>
          <w:spacing w:val="0"/>
          <w:w w:val="100"/>
          <w:position w:val="0"/>
          <w:sz w:val="21"/>
          <w:szCs w:val="32"/>
          <w:lang w:val="en-US" w:eastAsia="zh-CN"/>
        </w:rPr>
        <w:t>f</w:t>
      </w:r>
      <w:r>
        <w:rPr>
          <w:rFonts w:hint="eastAsia" w:ascii="Times New Roman" w:hAnsi="Times New Roman" w:eastAsia="宋体"/>
          <w:b w:val="0"/>
          <w:i w:val="0"/>
          <w:color w:val="auto"/>
          <w:spacing w:val="0"/>
          <w:w w:val="100"/>
          <w:position w:val="0"/>
          <w:sz w:val="21"/>
          <w:szCs w:val="32"/>
          <w:lang w:eastAsia="zh-CN"/>
        </w:rPr>
        <w:t xml:space="preserve">acial </w:t>
      </w:r>
      <w:r>
        <w:rPr>
          <w:rFonts w:hint="eastAsia" w:eastAsia="宋体"/>
          <w:b w:val="0"/>
          <w:i w:val="0"/>
          <w:color w:val="auto"/>
          <w:spacing w:val="0"/>
          <w:w w:val="100"/>
          <w:position w:val="0"/>
          <w:sz w:val="21"/>
          <w:szCs w:val="32"/>
          <w:lang w:val="en-US" w:eastAsia="zh-CN"/>
        </w:rPr>
        <w:t>p</w:t>
      </w:r>
      <w:r>
        <w:rPr>
          <w:rFonts w:hint="eastAsia" w:ascii="Times New Roman" w:hAnsi="Times New Roman" w:eastAsia="宋体"/>
          <w:b w:val="0"/>
          <w:i w:val="0"/>
          <w:color w:val="auto"/>
          <w:spacing w:val="0"/>
          <w:w w:val="100"/>
          <w:position w:val="0"/>
          <w:sz w:val="21"/>
          <w:szCs w:val="32"/>
          <w:lang w:eastAsia="zh-CN"/>
        </w:rPr>
        <w:t>aralysis</w:t>
      </w:r>
      <w:r>
        <w:rPr>
          <w:rFonts w:hint="default" w:eastAsia="宋体"/>
          <w:b w:val="0"/>
          <w:i w:val="0"/>
          <w:color w:val="auto"/>
          <w:spacing w:val="0"/>
          <w:w w:val="100"/>
          <w:position w:val="0"/>
          <w:sz w:val="21"/>
          <w:szCs w:val="32"/>
          <w:lang w:eastAsia="zh-CN"/>
        </w:rPr>
        <w:t xml:space="preserve"> </w:t>
      </w:r>
      <w:r>
        <w:rPr>
          <w:rFonts w:hint="eastAsia" w:ascii="Times New Roman" w:hAnsi="Times New Roman" w:eastAsia="宋体"/>
          <w:b w:val="0"/>
          <w:i w:val="0"/>
          <w:color w:val="auto"/>
          <w:spacing w:val="0"/>
          <w:w w:val="100"/>
          <w:position w:val="0"/>
          <w:sz w:val="21"/>
          <w:szCs w:val="21"/>
          <w:lang w:eastAsia="zh-CN"/>
        </w:rPr>
        <w:t>were randomly selected as the control group</w:t>
      </w:r>
      <w:r>
        <w:rPr>
          <w:rFonts w:hint="default" w:eastAsia="宋体"/>
          <w:b w:val="0"/>
          <w:i w:val="0"/>
          <w:color w:val="auto"/>
          <w:spacing w:val="0"/>
          <w:w w:val="100"/>
          <w:position w:val="0"/>
          <w:sz w:val="21"/>
          <w:szCs w:val="21"/>
          <w:lang w:eastAsia="zh-CN"/>
        </w:rPr>
        <w:t>. High frequency ultrasound was used to detect and analyze the changes of bilateral facial expression muscle thickness, average echo intensity and muscle fiber in the two groups, so as to provide objective imaging basis for the diagnosis of facial muscle atrophy.</w:t>
      </w:r>
      <w:r>
        <w:rPr>
          <w:rFonts w:hint="eastAsia" w:ascii="Times New Roman" w:hAnsi="Times New Roman" w:eastAsia="宋体"/>
          <w:b w:val="0"/>
          <w:i w:val="0"/>
          <w:color w:val="auto"/>
          <w:spacing w:val="0"/>
          <w:w w:val="100"/>
          <w:position w:val="0"/>
          <w:sz w:val="21"/>
          <w:szCs w:val="21"/>
          <w:lang w:eastAsia="zh-CN"/>
        </w:rPr>
        <w:t xml:space="preserve"> </w:t>
      </w:r>
      <w:r>
        <w:rPr>
          <w:rFonts w:hint="eastAsia" w:ascii="Times New Roman" w:hAnsi="Times New Roman" w:eastAsia="宋体"/>
          <w:b w:val="0"/>
          <w:bCs/>
          <w:i w:val="0"/>
          <w:color w:val="auto"/>
          <w:spacing w:val="0"/>
          <w:w w:val="100"/>
          <w:position w:val="0"/>
          <w:sz w:val="21"/>
          <w:szCs w:val="21"/>
          <w:lang w:eastAsia="zh-CN"/>
        </w:rPr>
        <w:t xml:space="preserve">Results: </w:t>
      </w:r>
      <w:r>
        <w:rPr>
          <w:rFonts w:hint="eastAsia" w:ascii="Times New Roman" w:hAnsi="Times New Roman" w:eastAsia="宋体"/>
          <w:b w:val="0"/>
          <w:i w:val="0"/>
          <w:color w:val="auto"/>
          <w:spacing w:val="0"/>
          <w:w w:val="100"/>
          <w:position w:val="0"/>
          <w:sz w:val="21"/>
          <w:szCs w:val="21"/>
          <w:lang w:eastAsia="zh-CN"/>
        </w:rPr>
        <w:t xml:space="preserve">There was significant difference in facial expression muscle thickness between healthy and affected sides in the observation group (P&lt;0.01); </w:t>
      </w:r>
      <w:r>
        <w:rPr>
          <w:rFonts w:hint="default" w:eastAsia="宋体"/>
          <w:b w:val="0"/>
          <w:i w:val="0"/>
          <w:color w:val="auto"/>
          <w:spacing w:val="0"/>
          <w:w w:val="100"/>
          <w:position w:val="0"/>
          <w:sz w:val="21"/>
          <w:szCs w:val="21"/>
          <w:lang w:eastAsia="zh-CN"/>
        </w:rPr>
        <w:t>t</w:t>
      </w:r>
      <w:r>
        <w:rPr>
          <w:rFonts w:hint="eastAsia" w:ascii="Times New Roman" w:hAnsi="Times New Roman" w:eastAsia="宋体"/>
          <w:b w:val="0"/>
          <w:i w:val="0"/>
          <w:color w:val="auto"/>
          <w:spacing w:val="0"/>
          <w:w w:val="100"/>
          <w:position w:val="0"/>
          <w:sz w:val="21"/>
          <w:szCs w:val="21"/>
          <w:lang w:eastAsia="zh-CN"/>
        </w:rPr>
        <w:t>he average echo signal of patients in the group was enhanced, and some patients had myofibrillary changes.</w:t>
      </w:r>
      <w:r>
        <w:rPr>
          <w:rFonts w:hint="default" w:eastAsia="宋体"/>
          <w:b w:val="0"/>
          <w:i w:val="0"/>
          <w:color w:val="auto"/>
          <w:spacing w:val="0"/>
          <w:w w:val="100"/>
          <w:position w:val="0"/>
          <w:sz w:val="21"/>
          <w:szCs w:val="21"/>
          <w:lang w:eastAsia="zh-CN"/>
        </w:rPr>
        <w:t xml:space="preserve"> </w:t>
      </w:r>
      <w:r>
        <w:rPr>
          <w:rFonts w:hint="eastAsia" w:ascii="Times New Roman" w:hAnsi="Times New Roman" w:eastAsia="宋体"/>
          <w:b w:val="0"/>
          <w:i w:val="0"/>
          <w:color w:val="auto"/>
          <w:spacing w:val="0"/>
          <w:w w:val="100"/>
          <w:position w:val="0"/>
          <w:sz w:val="21"/>
          <w:szCs w:val="21"/>
          <w:lang w:eastAsia="zh-CN"/>
        </w:rPr>
        <w:t>There was no significant difference in facial expression muscle thickness between healthy and affected sides in the control group (P&gt;0.05)</w:t>
      </w:r>
      <w:r>
        <w:rPr>
          <w:rFonts w:hint="default" w:eastAsia="宋体"/>
          <w:b w:val="0"/>
          <w:i w:val="0"/>
          <w:color w:val="auto"/>
          <w:spacing w:val="0"/>
          <w:w w:val="100"/>
          <w:position w:val="0"/>
          <w:sz w:val="21"/>
          <w:szCs w:val="21"/>
          <w:lang w:eastAsia="zh-CN"/>
        </w:rPr>
        <w:t>; t</w:t>
      </w:r>
      <w:r>
        <w:rPr>
          <w:rFonts w:hint="eastAsia" w:ascii="Times New Roman" w:hAnsi="Times New Roman" w:eastAsia="宋体"/>
          <w:b w:val="0"/>
          <w:i w:val="0"/>
          <w:color w:val="auto"/>
          <w:spacing w:val="0"/>
          <w:w w:val="100"/>
          <w:position w:val="0"/>
          <w:sz w:val="21"/>
          <w:szCs w:val="21"/>
          <w:lang w:eastAsia="zh-CN"/>
        </w:rPr>
        <w:t>he average echo signal of patients in the group had no significant change compared with the healthy side, and a few patients had myofibrillary changes.</w:t>
      </w:r>
      <w:r>
        <w:rPr>
          <w:rFonts w:hint="default" w:eastAsia="宋体"/>
          <w:b w:val="0"/>
          <w:i w:val="0"/>
          <w:color w:val="auto"/>
          <w:spacing w:val="0"/>
          <w:w w:val="100"/>
          <w:position w:val="0"/>
          <w:sz w:val="21"/>
          <w:szCs w:val="21"/>
          <w:lang w:eastAsia="zh-CN"/>
        </w:rPr>
        <w:t xml:space="preserve"> </w:t>
      </w:r>
      <w:r>
        <w:rPr>
          <w:rFonts w:hint="eastAsia" w:ascii="Times New Roman" w:hAnsi="Times New Roman" w:eastAsia="宋体"/>
          <w:b w:val="0"/>
          <w:bCs/>
          <w:i w:val="0"/>
          <w:color w:val="auto"/>
          <w:spacing w:val="0"/>
          <w:w w:val="100"/>
          <w:position w:val="0"/>
          <w:sz w:val="21"/>
          <w:szCs w:val="21"/>
          <w:lang w:eastAsia="zh-CN"/>
        </w:rPr>
        <w:t>Conclusion:</w:t>
      </w:r>
      <w:r>
        <w:rPr>
          <w:rFonts w:hint="default" w:eastAsia="宋体"/>
          <w:b w:val="0"/>
          <w:bCs/>
          <w:i w:val="0"/>
          <w:color w:val="auto"/>
          <w:spacing w:val="0"/>
          <w:w w:val="100"/>
          <w:position w:val="0"/>
          <w:sz w:val="21"/>
          <w:szCs w:val="21"/>
          <w:lang w:eastAsia="zh-CN"/>
        </w:rPr>
        <w:t xml:space="preserve"> </w:t>
      </w:r>
      <w:r>
        <w:rPr>
          <w:rFonts w:hint="eastAsia" w:ascii="Times New Roman" w:hAnsi="Times New Roman" w:eastAsia="宋体"/>
          <w:b w:val="0"/>
          <w:i w:val="0"/>
          <w:color w:val="auto"/>
          <w:spacing w:val="0"/>
          <w:w w:val="100"/>
          <w:position w:val="0"/>
          <w:sz w:val="21"/>
          <w:szCs w:val="21"/>
          <w:lang w:eastAsia="zh-CN"/>
        </w:rPr>
        <w:t>The abnormal manifestations of facial muscle ultrasound in patients with facial atrophy include the changes of muscle thickness and average echo intensity, which can be used as reliable observation index</w:t>
      </w:r>
      <w:r>
        <w:rPr>
          <w:rFonts w:hint="default" w:eastAsia="宋体"/>
          <w:b w:val="0"/>
          <w:i w:val="0"/>
          <w:color w:val="auto"/>
          <w:spacing w:val="0"/>
          <w:w w:val="100"/>
          <w:position w:val="0"/>
          <w:sz w:val="21"/>
          <w:szCs w:val="21"/>
          <w:lang w:eastAsia="zh-CN"/>
        </w:rPr>
        <w:t>es</w:t>
      </w:r>
      <w:r>
        <w:rPr>
          <w:rFonts w:hint="eastAsia" w:ascii="Times New Roman" w:hAnsi="Times New Roman" w:eastAsia="宋体"/>
          <w:b w:val="0"/>
          <w:i w:val="0"/>
          <w:color w:val="auto"/>
          <w:spacing w:val="0"/>
          <w:w w:val="100"/>
          <w:position w:val="0"/>
          <w:sz w:val="21"/>
          <w:szCs w:val="21"/>
          <w:lang w:eastAsia="zh-CN"/>
        </w:rPr>
        <w:t xml:space="preserve"> to evaluate facial atrophy and judge the prognosis; There was no significant correlation between the changes of muscular fibrosis and facial atrophy, which was considered to be related to the prognosis.</w:t>
      </w:r>
    </w:p>
    <w:p>
      <w:pPr>
        <w:pStyle w:val="3"/>
        <w:keepNext w:val="0"/>
        <w:keepLines w:val="0"/>
        <w:pageBreakBefore w:val="0"/>
        <w:kinsoku/>
        <w:wordWrap/>
        <w:overflowPunct/>
        <w:topLinePunct w:val="0"/>
        <w:bidi w:val="0"/>
        <w:adjustRightInd/>
        <w:spacing w:line="240" w:lineRule="auto"/>
        <w:ind w:left="0" w:right="0"/>
        <w:jc w:val="both"/>
        <w:rPr>
          <w:rFonts w:hint="eastAsia" w:ascii="Times New Roman" w:hAnsi="Times New Roman" w:eastAsia="宋体"/>
          <w:b w:val="0"/>
          <w:i w:val="0"/>
          <w:color w:val="auto"/>
          <w:spacing w:val="0"/>
          <w:w w:val="100"/>
          <w:position w:val="0"/>
          <w:sz w:val="21"/>
          <w:szCs w:val="21"/>
          <w:lang w:eastAsia="zh-CN"/>
        </w:rPr>
      </w:pPr>
      <w:r>
        <w:rPr>
          <w:rFonts w:ascii="Times New Roman" w:hAnsi="Times New Roman" w:eastAsia="宋体"/>
          <w:b w:val="0"/>
          <w:bCs/>
          <w:i w:val="0"/>
          <w:color w:val="auto"/>
          <w:spacing w:val="0"/>
          <w:w w:val="100"/>
          <w:position w:val="0"/>
          <w:sz w:val="21"/>
          <w:szCs w:val="21"/>
          <w:lang w:eastAsia="zh-CN"/>
        </w:rPr>
        <w:t>Key</w:t>
      </w:r>
      <w:r>
        <w:rPr>
          <w:rFonts w:hint="eastAsia" w:eastAsia="宋体"/>
          <w:b w:val="0"/>
          <w:bCs/>
          <w:i w:val="0"/>
          <w:color w:val="auto"/>
          <w:spacing w:val="0"/>
          <w:w w:val="100"/>
          <w:position w:val="0"/>
          <w:sz w:val="21"/>
          <w:szCs w:val="21"/>
          <w:lang w:val="en-US" w:eastAsia="zh-CN"/>
        </w:rPr>
        <w:t xml:space="preserve"> </w:t>
      </w:r>
      <w:r>
        <w:rPr>
          <w:rFonts w:ascii="Times New Roman" w:hAnsi="Times New Roman" w:eastAsia="宋体"/>
          <w:b w:val="0"/>
          <w:bCs/>
          <w:i w:val="0"/>
          <w:color w:val="auto"/>
          <w:spacing w:val="0"/>
          <w:w w:val="100"/>
          <w:position w:val="0"/>
          <w:sz w:val="21"/>
          <w:szCs w:val="21"/>
          <w:lang w:eastAsia="zh-CN"/>
        </w:rPr>
        <w:t xml:space="preserve">words: </w:t>
      </w:r>
      <w:r>
        <w:rPr>
          <w:rFonts w:hint="eastAsia" w:eastAsia="宋体"/>
          <w:b w:val="0"/>
          <w:i w:val="0"/>
          <w:color w:val="auto"/>
          <w:spacing w:val="0"/>
          <w:w w:val="100"/>
          <w:position w:val="0"/>
          <w:sz w:val="21"/>
          <w:szCs w:val="32"/>
          <w:lang w:val="en-US" w:eastAsia="zh-CN"/>
        </w:rPr>
        <w:t>P</w:t>
      </w:r>
      <w:r>
        <w:rPr>
          <w:rFonts w:hint="eastAsia" w:ascii="Times New Roman" w:hAnsi="Times New Roman" w:eastAsia="宋体"/>
          <w:b w:val="0"/>
          <w:i w:val="0"/>
          <w:color w:val="auto"/>
          <w:spacing w:val="0"/>
          <w:w w:val="100"/>
          <w:position w:val="0"/>
          <w:sz w:val="21"/>
          <w:szCs w:val="32"/>
          <w:lang w:eastAsia="zh-CN"/>
        </w:rPr>
        <w:t xml:space="preserve">eripheral </w:t>
      </w:r>
      <w:r>
        <w:rPr>
          <w:rFonts w:hint="eastAsia" w:eastAsia="宋体"/>
          <w:b w:val="0"/>
          <w:i w:val="0"/>
          <w:color w:val="auto"/>
          <w:spacing w:val="0"/>
          <w:w w:val="100"/>
          <w:position w:val="0"/>
          <w:sz w:val="21"/>
          <w:szCs w:val="32"/>
          <w:lang w:val="en-US" w:eastAsia="zh-CN"/>
        </w:rPr>
        <w:t>F</w:t>
      </w:r>
      <w:r>
        <w:rPr>
          <w:rFonts w:hint="eastAsia" w:ascii="Times New Roman" w:hAnsi="Times New Roman" w:eastAsia="宋体"/>
          <w:b w:val="0"/>
          <w:i w:val="0"/>
          <w:color w:val="auto"/>
          <w:spacing w:val="0"/>
          <w:w w:val="100"/>
          <w:position w:val="0"/>
          <w:sz w:val="21"/>
          <w:szCs w:val="32"/>
          <w:lang w:eastAsia="zh-CN"/>
        </w:rPr>
        <w:t xml:space="preserve">acial </w:t>
      </w:r>
      <w:r>
        <w:rPr>
          <w:rFonts w:hint="eastAsia" w:eastAsia="宋体"/>
          <w:b w:val="0"/>
          <w:i w:val="0"/>
          <w:color w:val="auto"/>
          <w:spacing w:val="0"/>
          <w:w w:val="100"/>
          <w:position w:val="0"/>
          <w:sz w:val="21"/>
          <w:szCs w:val="32"/>
          <w:lang w:val="en-US" w:eastAsia="zh-CN"/>
        </w:rPr>
        <w:t>P</w:t>
      </w:r>
      <w:r>
        <w:rPr>
          <w:rFonts w:hint="eastAsia" w:ascii="Times New Roman" w:hAnsi="Times New Roman" w:eastAsia="宋体"/>
          <w:b w:val="0"/>
          <w:i w:val="0"/>
          <w:color w:val="auto"/>
          <w:spacing w:val="0"/>
          <w:w w:val="100"/>
          <w:position w:val="0"/>
          <w:sz w:val="21"/>
          <w:szCs w:val="32"/>
          <w:lang w:eastAsia="zh-CN"/>
        </w:rPr>
        <w:t>aralysis</w:t>
      </w:r>
      <w:r>
        <w:rPr>
          <w:rFonts w:hint="eastAsia" w:ascii="Times New Roman" w:hAnsi="Times New Roman" w:eastAsia="宋体"/>
          <w:b w:val="0"/>
          <w:i w:val="0"/>
          <w:color w:val="auto"/>
          <w:spacing w:val="0"/>
          <w:w w:val="100"/>
          <w:position w:val="0"/>
          <w:sz w:val="21"/>
          <w:szCs w:val="21"/>
          <w:lang w:eastAsia="zh-CN"/>
        </w:rPr>
        <w:t>;</w:t>
      </w:r>
      <w:r>
        <w:rPr>
          <w:rFonts w:hint="eastAsia" w:eastAsia="宋体"/>
          <w:b w:val="0"/>
          <w:i w:val="0"/>
          <w:color w:val="auto"/>
          <w:spacing w:val="0"/>
          <w:w w:val="100"/>
          <w:position w:val="0"/>
          <w:sz w:val="21"/>
          <w:szCs w:val="21"/>
          <w:lang w:val="en-US" w:eastAsia="zh-CN"/>
        </w:rPr>
        <w:t xml:space="preserve"> </w:t>
      </w:r>
      <w:r>
        <w:rPr>
          <w:rFonts w:hint="eastAsia" w:eastAsia="宋体"/>
          <w:b w:val="0"/>
          <w:i w:val="0"/>
          <w:color w:val="auto"/>
          <w:spacing w:val="0"/>
          <w:w w:val="100"/>
          <w:position w:val="0"/>
          <w:sz w:val="21"/>
          <w:szCs w:val="32"/>
          <w:lang w:val="en-US" w:eastAsia="zh-CN"/>
        </w:rPr>
        <w:t>F</w:t>
      </w:r>
      <w:r>
        <w:rPr>
          <w:rFonts w:hint="eastAsia" w:ascii="Times New Roman" w:hAnsi="Times New Roman" w:eastAsia="宋体"/>
          <w:b w:val="0"/>
          <w:i w:val="0"/>
          <w:color w:val="auto"/>
          <w:spacing w:val="0"/>
          <w:w w:val="100"/>
          <w:position w:val="0"/>
          <w:sz w:val="21"/>
          <w:szCs w:val="32"/>
          <w:lang w:eastAsia="zh-CN"/>
        </w:rPr>
        <w:t xml:space="preserve">acial </w:t>
      </w:r>
      <w:r>
        <w:rPr>
          <w:rFonts w:hint="eastAsia" w:eastAsia="宋体"/>
          <w:b w:val="0"/>
          <w:i w:val="0"/>
          <w:color w:val="auto"/>
          <w:spacing w:val="0"/>
          <w:w w:val="100"/>
          <w:position w:val="0"/>
          <w:sz w:val="21"/>
          <w:szCs w:val="32"/>
          <w:lang w:val="en-US" w:eastAsia="zh-CN"/>
        </w:rPr>
        <w:t>A</w:t>
      </w:r>
      <w:r>
        <w:rPr>
          <w:rFonts w:hint="eastAsia" w:ascii="Times New Roman" w:hAnsi="Times New Roman" w:eastAsia="宋体"/>
          <w:b w:val="0"/>
          <w:i w:val="0"/>
          <w:color w:val="auto"/>
          <w:spacing w:val="0"/>
          <w:w w:val="100"/>
          <w:position w:val="0"/>
          <w:sz w:val="21"/>
          <w:szCs w:val="32"/>
          <w:lang w:eastAsia="zh-CN"/>
        </w:rPr>
        <w:t>trophy</w:t>
      </w:r>
      <w:r>
        <w:rPr>
          <w:rFonts w:hint="eastAsia" w:ascii="Times New Roman" w:hAnsi="Times New Roman" w:eastAsia="宋体"/>
          <w:b w:val="0"/>
          <w:i w:val="0"/>
          <w:color w:val="auto"/>
          <w:spacing w:val="0"/>
          <w:w w:val="100"/>
          <w:position w:val="0"/>
          <w:sz w:val="21"/>
          <w:szCs w:val="21"/>
          <w:lang w:eastAsia="zh-CN"/>
        </w:rPr>
        <w:t xml:space="preserve">; </w:t>
      </w:r>
      <w:r>
        <w:rPr>
          <w:rFonts w:hint="eastAsia" w:eastAsia="宋体"/>
          <w:b w:val="0"/>
          <w:i w:val="0"/>
          <w:color w:val="auto"/>
          <w:spacing w:val="0"/>
          <w:w w:val="100"/>
          <w:position w:val="0"/>
          <w:sz w:val="21"/>
          <w:szCs w:val="32"/>
          <w:lang w:val="en-US" w:eastAsia="zh-CN"/>
        </w:rPr>
        <w:t>Q</w:t>
      </w:r>
      <w:r>
        <w:rPr>
          <w:rFonts w:hint="eastAsia" w:ascii="Times New Roman" w:hAnsi="Times New Roman" w:eastAsia="宋体"/>
          <w:b w:val="0"/>
          <w:i w:val="0"/>
          <w:color w:val="auto"/>
          <w:spacing w:val="0"/>
          <w:w w:val="100"/>
          <w:position w:val="0"/>
          <w:sz w:val="21"/>
          <w:szCs w:val="32"/>
          <w:lang w:eastAsia="zh-CN"/>
        </w:rPr>
        <w:t xml:space="preserve">uantitative </w:t>
      </w:r>
      <w:r>
        <w:rPr>
          <w:rFonts w:hint="eastAsia" w:eastAsia="宋体"/>
          <w:b w:val="0"/>
          <w:i w:val="0"/>
          <w:color w:val="auto"/>
          <w:spacing w:val="0"/>
          <w:w w:val="100"/>
          <w:position w:val="0"/>
          <w:sz w:val="21"/>
          <w:szCs w:val="32"/>
          <w:lang w:val="en-US" w:eastAsia="zh-CN"/>
        </w:rPr>
        <w:t>U</w:t>
      </w:r>
      <w:r>
        <w:rPr>
          <w:rFonts w:hint="eastAsia" w:ascii="Times New Roman" w:hAnsi="Times New Roman" w:eastAsia="宋体"/>
          <w:b w:val="0"/>
          <w:i w:val="0"/>
          <w:color w:val="auto"/>
          <w:spacing w:val="0"/>
          <w:w w:val="100"/>
          <w:position w:val="0"/>
          <w:sz w:val="21"/>
          <w:szCs w:val="32"/>
          <w:lang w:eastAsia="zh-CN"/>
        </w:rPr>
        <w:t xml:space="preserve">ltrasound </w:t>
      </w:r>
      <w:r>
        <w:rPr>
          <w:rFonts w:hint="eastAsia" w:eastAsia="宋体"/>
          <w:b w:val="0"/>
          <w:i w:val="0"/>
          <w:color w:val="auto"/>
          <w:spacing w:val="0"/>
          <w:w w:val="100"/>
          <w:position w:val="0"/>
          <w:sz w:val="21"/>
          <w:szCs w:val="32"/>
          <w:lang w:val="en-US" w:eastAsia="zh-CN"/>
        </w:rPr>
        <w:t>I</w:t>
      </w:r>
      <w:r>
        <w:rPr>
          <w:rFonts w:hint="eastAsia" w:ascii="Times New Roman" w:hAnsi="Times New Roman" w:eastAsia="宋体"/>
          <w:b w:val="0"/>
          <w:i w:val="0"/>
          <w:color w:val="auto"/>
          <w:spacing w:val="0"/>
          <w:w w:val="100"/>
          <w:position w:val="0"/>
          <w:sz w:val="21"/>
          <w:szCs w:val="32"/>
          <w:lang w:eastAsia="zh-CN"/>
        </w:rPr>
        <w:t>mages</w:t>
      </w:r>
      <w:r>
        <w:rPr>
          <w:rFonts w:hint="eastAsia" w:ascii="Times New Roman" w:hAnsi="Times New Roman" w:eastAsia="宋体"/>
          <w:b w:val="0"/>
          <w:i w:val="0"/>
          <w:color w:val="auto"/>
          <w:spacing w:val="0"/>
          <w:w w:val="100"/>
          <w:position w:val="0"/>
          <w:sz w:val="21"/>
          <w:szCs w:val="21"/>
          <w:lang w:eastAsia="zh-CN"/>
        </w:rPr>
        <w:t xml:space="preserve">; </w:t>
      </w:r>
      <w:r>
        <w:rPr>
          <w:rFonts w:hint="eastAsia" w:eastAsia="宋体"/>
          <w:b w:val="0"/>
          <w:i w:val="0"/>
          <w:color w:val="auto"/>
          <w:spacing w:val="0"/>
          <w:w w:val="100"/>
          <w:position w:val="0"/>
          <w:sz w:val="21"/>
          <w:szCs w:val="32"/>
          <w:lang w:val="en-US" w:eastAsia="zh-CN"/>
        </w:rPr>
        <w:t>C</w:t>
      </w:r>
      <w:r>
        <w:rPr>
          <w:rFonts w:hint="eastAsia" w:ascii="Times New Roman" w:hAnsi="Times New Roman" w:eastAsia="宋体"/>
          <w:b w:val="0"/>
          <w:i w:val="0"/>
          <w:color w:val="auto"/>
          <w:spacing w:val="0"/>
          <w:w w:val="100"/>
          <w:position w:val="0"/>
          <w:sz w:val="21"/>
          <w:szCs w:val="32"/>
          <w:lang w:eastAsia="zh-CN"/>
        </w:rPr>
        <w:t xml:space="preserve">linical </w:t>
      </w:r>
      <w:r>
        <w:rPr>
          <w:rFonts w:hint="eastAsia" w:eastAsia="宋体"/>
          <w:b w:val="0"/>
          <w:i w:val="0"/>
          <w:color w:val="auto"/>
          <w:spacing w:val="0"/>
          <w:w w:val="100"/>
          <w:position w:val="0"/>
          <w:sz w:val="21"/>
          <w:szCs w:val="32"/>
          <w:lang w:val="en-US" w:eastAsia="zh-CN"/>
        </w:rPr>
        <w:t>M</w:t>
      </w:r>
      <w:r>
        <w:rPr>
          <w:rFonts w:hint="eastAsia" w:ascii="Times New Roman" w:hAnsi="Times New Roman" w:eastAsia="宋体"/>
          <w:b w:val="0"/>
          <w:i w:val="0"/>
          <w:color w:val="auto"/>
          <w:spacing w:val="0"/>
          <w:w w:val="100"/>
          <w:position w:val="0"/>
          <w:sz w:val="21"/>
          <w:szCs w:val="32"/>
          <w:lang w:eastAsia="zh-CN"/>
        </w:rPr>
        <w:t>anifestation</w:t>
      </w:r>
      <w:r>
        <w:rPr>
          <w:rFonts w:hint="eastAsia" w:ascii="Times New Roman" w:hAnsi="Times New Roman" w:eastAsia="宋体"/>
          <w:b w:val="0"/>
          <w:i w:val="0"/>
          <w:color w:val="auto"/>
          <w:spacing w:val="0"/>
          <w:w w:val="100"/>
          <w:position w:val="0"/>
          <w:sz w:val="21"/>
          <w:szCs w:val="21"/>
          <w:lang w:eastAsia="zh-CN"/>
        </w:rPr>
        <w:t xml:space="preserve">; </w:t>
      </w:r>
      <w:r>
        <w:rPr>
          <w:rFonts w:hint="eastAsia" w:ascii="Times New Roman" w:hAnsi="Times New Roman" w:eastAsia="宋体"/>
          <w:b w:val="0"/>
          <w:i w:val="0"/>
          <w:color w:val="auto"/>
          <w:spacing w:val="0"/>
          <w:w w:val="100"/>
          <w:position w:val="0"/>
          <w:sz w:val="21"/>
          <w:szCs w:val="32"/>
          <w:lang w:eastAsia="zh-CN"/>
        </w:rPr>
        <w:t>Correlation</w:t>
      </w:r>
    </w:p>
    <w:p>
      <w:pPr>
        <w:keepNext w:val="0"/>
        <w:keepLines w:val="0"/>
        <w:pageBreakBefore w:val="0"/>
        <w:widowControl w:val="0"/>
        <w:kinsoku/>
        <w:wordWrap/>
        <w:overflowPunct/>
        <w:topLinePunct w:val="0"/>
        <w:autoSpaceDE/>
        <w:autoSpaceDN/>
        <w:bidi w:val="0"/>
        <w:adjustRightInd/>
        <w:snapToGrid/>
        <w:spacing w:line="240" w:lineRule="auto"/>
        <w:ind w:left="0" w:right="0"/>
        <w:jc w:val="both"/>
        <w:textAlignment w:val="auto"/>
        <w:rPr>
          <w:rFonts w:hint="eastAsia" w:ascii="Times New Roman" w:hAnsi="Times New Roman" w:eastAsia="宋体"/>
          <w:b w:val="0"/>
          <w:i w:val="0"/>
          <w:color w:val="auto"/>
          <w:spacing w:val="0"/>
          <w:w w:val="100"/>
          <w:position w:val="0"/>
          <w:sz w:val="21"/>
          <w:szCs w:val="21"/>
          <w:lang w:eastAsia="zh-CN"/>
        </w:rPr>
      </w:pPr>
      <w:bookmarkStart w:id="0" w:name="OLE_LINK2"/>
      <w:bookmarkStart w:id="1" w:name="OLE_LINK23"/>
      <w:bookmarkStart w:id="2" w:name="OLE_LINK1"/>
      <w:r>
        <w:rPr>
          <w:rFonts w:hint="eastAsia" w:ascii="Times New Roman" w:hAnsi="Times New Roman" w:eastAsia="宋体"/>
          <w:b w:val="0"/>
          <w:i w:val="0"/>
          <w:color w:val="auto"/>
          <w:spacing w:val="0"/>
          <w:w w:val="100"/>
          <w:position w:val="0"/>
          <w:sz w:val="21"/>
          <w:szCs w:val="21"/>
        </w:rPr>
        <w:t>中图分类号：R</w:t>
      </w:r>
      <w:r>
        <w:rPr>
          <w:rFonts w:hint="eastAsia" w:eastAsia="宋体"/>
          <w:b w:val="0"/>
          <w:i w:val="0"/>
          <w:color w:val="auto"/>
          <w:spacing w:val="0"/>
          <w:w w:val="100"/>
          <w:position w:val="0"/>
          <w:sz w:val="21"/>
          <w:szCs w:val="21"/>
          <w:lang w:val="en-US" w:eastAsia="zh-CN"/>
        </w:rPr>
        <w:t>745.12</w:t>
      </w:r>
      <w:r>
        <w:rPr>
          <w:rFonts w:hint="eastAsia" w:ascii="Times New Roman" w:hAnsi="Times New Roman" w:eastAsia="宋体"/>
          <w:b w:val="0"/>
          <w:i w:val="0"/>
          <w:color w:val="auto"/>
          <w:spacing w:val="0"/>
          <w:w w:val="100"/>
          <w:position w:val="0"/>
          <w:sz w:val="21"/>
          <w:szCs w:val="21"/>
        </w:rPr>
        <w:t xml:space="preserve">              文献标识码：B</w:t>
      </w:r>
      <w:bookmarkEnd w:id="0"/>
      <w:bookmarkEnd w:id="1"/>
      <w:bookmarkEnd w:id="2"/>
    </w:p>
    <w:p>
      <w:pPr>
        <w:pStyle w:val="4"/>
        <w:keepNext w:val="0"/>
        <w:keepLines w:val="0"/>
        <w:pageBreakBefore w:val="0"/>
        <w:kinsoku/>
        <w:wordWrap/>
        <w:overflowPunct/>
        <w:topLinePunct w:val="0"/>
        <w:bidi w:val="0"/>
        <w:adjustRightInd/>
        <w:spacing w:line="240" w:lineRule="auto"/>
        <w:ind w:left="0" w:right="0" w:firstLine="420" w:firstLineChars="200"/>
        <w:jc w:val="both"/>
        <w:rPr>
          <w:rFonts w:hint="default"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i w:val="0"/>
          <w:color w:val="auto"/>
          <w:spacing w:val="0"/>
          <w:w w:val="100"/>
          <w:position w:val="0"/>
          <w:sz w:val="21"/>
          <w:szCs w:val="24"/>
          <w:lang w:eastAsia="zh-CN"/>
        </w:rPr>
        <w:t>周围性面瘫是一种因面神经受累导致面部表情肌瘫痪的针灸科常见病，面部表情肌萎缩（面肌萎缩）是面瘫久治不愈常见的后遗症</w:t>
      </w:r>
      <w:r>
        <w:rPr>
          <w:rFonts w:ascii="Times New Roman" w:hAnsi="Times New Roman" w:eastAsia="宋体" w:cs="宋体"/>
          <w:b w:val="0"/>
          <w:i w:val="0"/>
          <w:color w:val="auto"/>
          <w:spacing w:val="0"/>
          <w:w w:val="100"/>
          <w:position w:val="0"/>
          <w:sz w:val="21"/>
          <w:szCs w:val="24"/>
          <w:vertAlign w:val="superscript"/>
          <w:lang w:eastAsia="zh-CN"/>
        </w:rPr>
        <w:fldChar w:fldCharType="begin"/>
      </w:r>
      <w:r>
        <w:rPr>
          <w:rFonts w:ascii="Times New Roman" w:hAnsi="Times New Roman" w:eastAsia="宋体" w:cs="宋体"/>
          <w:b w:val="0"/>
          <w:i w:val="0"/>
          <w:color w:val="auto"/>
          <w:spacing w:val="0"/>
          <w:w w:val="100"/>
          <w:position w:val="0"/>
          <w:sz w:val="21"/>
          <w:szCs w:val="24"/>
          <w:vertAlign w:val="superscript"/>
          <w:lang w:eastAsia="zh-CN"/>
        </w:rPr>
        <w:instrText xml:space="preserve"> </w:instrText>
      </w:r>
      <w:r>
        <w:rPr>
          <w:rFonts w:hint="eastAsia" w:ascii="Times New Roman" w:hAnsi="Times New Roman" w:eastAsia="宋体" w:cs="宋体"/>
          <w:b w:val="0"/>
          <w:i w:val="0"/>
          <w:color w:val="auto"/>
          <w:spacing w:val="0"/>
          <w:w w:val="100"/>
          <w:position w:val="0"/>
          <w:sz w:val="21"/>
          <w:szCs w:val="24"/>
          <w:vertAlign w:val="superscript"/>
          <w:lang w:eastAsia="zh-CN"/>
        </w:rPr>
        <w:instrText xml:space="preserve">REF _Ref60236310 \r \h</w:instrText>
      </w:r>
      <w:r>
        <w:rPr>
          <w:rFonts w:ascii="Times New Roman" w:hAnsi="Times New Roman" w:eastAsia="宋体" w:cs="宋体"/>
          <w:b w:val="0"/>
          <w:i w:val="0"/>
          <w:color w:val="auto"/>
          <w:spacing w:val="0"/>
          <w:w w:val="100"/>
          <w:position w:val="0"/>
          <w:sz w:val="21"/>
          <w:szCs w:val="24"/>
          <w:vertAlign w:val="superscript"/>
          <w:lang w:eastAsia="zh-CN"/>
        </w:rPr>
        <w:instrText xml:space="preserve"> </w:instrText>
      </w:r>
      <w:r>
        <w:rPr>
          <w:rFonts w:ascii="Times New Roman" w:hAnsi="Times New Roman" w:eastAsia="宋体" w:cs="宋体"/>
          <w:b w:val="0"/>
          <w:i w:val="0"/>
          <w:color w:val="auto"/>
          <w:spacing w:val="0"/>
          <w:w w:val="100"/>
          <w:position w:val="0"/>
          <w:sz w:val="21"/>
          <w:szCs w:val="24"/>
          <w:vertAlign w:val="superscript"/>
          <w:lang w:eastAsia="zh-CN"/>
        </w:rPr>
        <w:fldChar w:fldCharType="separate"/>
      </w:r>
      <w:r>
        <w:rPr>
          <w:rFonts w:ascii="Times New Roman" w:hAnsi="Times New Roman" w:eastAsia="宋体" w:cs="宋体"/>
          <w:b w:val="0"/>
          <w:i w:val="0"/>
          <w:color w:val="auto"/>
          <w:spacing w:val="0"/>
          <w:w w:val="100"/>
          <w:position w:val="0"/>
          <w:sz w:val="21"/>
          <w:szCs w:val="24"/>
          <w:vertAlign w:val="superscript"/>
          <w:lang w:eastAsia="zh-CN"/>
        </w:rPr>
        <w:t>[1]</w:t>
      </w:r>
      <w:r>
        <w:rPr>
          <w:rFonts w:ascii="Times New Roman" w:hAnsi="Times New Roman" w:eastAsia="宋体" w:cs="宋体"/>
          <w:b w:val="0"/>
          <w:i w:val="0"/>
          <w:color w:val="auto"/>
          <w:spacing w:val="0"/>
          <w:w w:val="100"/>
          <w:position w:val="0"/>
          <w:sz w:val="21"/>
          <w:szCs w:val="24"/>
          <w:vertAlign w:val="superscript"/>
          <w:lang w:eastAsia="zh-CN"/>
        </w:rPr>
        <w:fldChar w:fldCharType="end"/>
      </w:r>
      <w:r>
        <w:rPr>
          <w:rFonts w:hint="eastAsia" w:ascii="Times New Roman" w:hAnsi="Times New Roman" w:eastAsia="宋体" w:cs="宋体"/>
          <w:b w:val="0"/>
          <w:i w:val="0"/>
          <w:color w:val="auto"/>
          <w:spacing w:val="0"/>
          <w:w w:val="100"/>
          <w:position w:val="0"/>
          <w:sz w:val="21"/>
          <w:szCs w:val="24"/>
          <w:lang w:eastAsia="zh-CN"/>
        </w:rPr>
        <w:t>。迄今为止对面肌萎缩的诊断一直停留在临床症状和体征的观察与描述，缺少数据性定量或影像学诊断，肌电图是判断面神经是否损伤及损伤程度的常用定性检查手段</w:t>
      </w:r>
      <w:r>
        <w:rPr>
          <w:rFonts w:ascii="Times New Roman" w:hAnsi="Times New Roman" w:eastAsia="宋体" w:cs="宋体"/>
          <w:b w:val="0"/>
          <w:i w:val="0"/>
          <w:color w:val="auto"/>
          <w:spacing w:val="0"/>
          <w:w w:val="100"/>
          <w:position w:val="0"/>
          <w:sz w:val="21"/>
          <w:szCs w:val="24"/>
          <w:vertAlign w:val="superscript"/>
          <w:lang w:eastAsia="zh-CN"/>
        </w:rPr>
        <w:fldChar w:fldCharType="begin"/>
      </w:r>
      <w:r>
        <w:rPr>
          <w:rFonts w:ascii="Times New Roman" w:hAnsi="Times New Roman" w:eastAsia="宋体" w:cs="宋体"/>
          <w:b w:val="0"/>
          <w:i w:val="0"/>
          <w:color w:val="auto"/>
          <w:spacing w:val="0"/>
          <w:w w:val="100"/>
          <w:position w:val="0"/>
          <w:sz w:val="21"/>
          <w:szCs w:val="24"/>
          <w:vertAlign w:val="superscript"/>
          <w:lang w:eastAsia="zh-CN"/>
        </w:rPr>
        <w:instrText xml:space="preserve"> </w:instrText>
      </w:r>
      <w:r>
        <w:rPr>
          <w:rFonts w:hint="eastAsia" w:ascii="Times New Roman" w:hAnsi="Times New Roman" w:eastAsia="宋体" w:cs="宋体"/>
          <w:b w:val="0"/>
          <w:i w:val="0"/>
          <w:color w:val="auto"/>
          <w:spacing w:val="0"/>
          <w:w w:val="100"/>
          <w:position w:val="0"/>
          <w:sz w:val="21"/>
          <w:szCs w:val="24"/>
          <w:vertAlign w:val="superscript"/>
          <w:lang w:eastAsia="zh-CN"/>
        </w:rPr>
        <w:instrText xml:space="preserve">REF _Ref73002871 \r \h</w:instrText>
      </w:r>
      <w:r>
        <w:rPr>
          <w:rFonts w:ascii="Times New Roman" w:hAnsi="Times New Roman" w:eastAsia="宋体" w:cs="宋体"/>
          <w:b w:val="0"/>
          <w:i w:val="0"/>
          <w:color w:val="auto"/>
          <w:spacing w:val="0"/>
          <w:w w:val="100"/>
          <w:position w:val="0"/>
          <w:sz w:val="21"/>
          <w:szCs w:val="24"/>
          <w:vertAlign w:val="superscript"/>
          <w:lang w:eastAsia="zh-CN"/>
        </w:rPr>
        <w:instrText xml:space="preserve"> </w:instrText>
      </w:r>
      <w:r>
        <w:rPr>
          <w:rFonts w:ascii="Times New Roman" w:hAnsi="Times New Roman" w:eastAsia="宋体" w:cs="宋体"/>
          <w:b w:val="0"/>
          <w:i w:val="0"/>
          <w:color w:val="auto"/>
          <w:spacing w:val="0"/>
          <w:w w:val="100"/>
          <w:position w:val="0"/>
          <w:sz w:val="21"/>
          <w:szCs w:val="24"/>
          <w:vertAlign w:val="superscript"/>
          <w:lang w:eastAsia="zh-CN"/>
        </w:rPr>
        <w:fldChar w:fldCharType="separate"/>
      </w:r>
      <w:r>
        <w:rPr>
          <w:rFonts w:ascii="Times New Roman" w:hAnsi="Times New Roman" w:eastAsia="宋体" w:cs="宋体"/>
          <w:b w:val="0"/>
          <w:i w:val="0"/>
          <w:color w:val="auto"/>
          <w:spacing w:val="0"/>
          <w:w w:val="100"/>
          <w:position w:val="0"/>
          <w:sz w:val="21"/>
          <w:szCs w:val="24"/>
          <w:vertAlign w:val="superscript"/>
          <w:lang w:eastAsia="zh-CN"/>
        </w:rPr>
        <w:t>[2]</w:t>
      </w:r>
      <w:r>
        <w:rPr>
          <w:rFonts w:ascii="Times New Roman" w:hAnsi="Times New Roman" w:eastAsia="宋体" w:cs="宋体"/>
          <w:b w:val="0"/>
          <w:i w:val="0"/>
          <w:color w:val="auto"/>
          <w:spacing w:val="0"/>
          <w:w w:val="100"/>
          <w:position w:val="0"/>
          <w:sz w:val="21"/>
          <w:szCs w:val="24"/>
          <w:vertAlign w:val="superscript"/>
          <w:lang w:eastAsia="zh-CN"/>
        </w:rPr>
        <w:fldChar w:fldCharType="end"/>
      </w:r>
      <w:r>
        <w:rPr>
          <w:rFonts w:hint="eastAsia" w:ascii="Times New Roman" w:hAnsi="Times New Roman" w:eastAsia="宋体" w:cs="宋体"/>
          <w:b w:val="0"/>
          <w:i w:val="0"/>
          <w:color w:val="auto"/>
          <w:spacing w:val="0"/>
          <w:w w:val="100"/>
          <w:position w:val="0"/>
          <w:sz w:val="21"/>
          <w:szCs w:val="24"/>
          <w:lang w:eastAsia="zh-CN"/>
        </w:rPr>
        <w:t>，但缺少针对肌肉本身问题的定量分析，</w:t>
      </w:r>
      <w:r>
        <w:rPr>
          <w:rFonts w:hint="default" w:eastAsia="宋体" w:cs="宋体"/>
          <w:b w:val="0"/>
          <w:i w:val="0"/>
          <w:color w:val="auto"/>
          <w:spacing w:val="0"/>
          <w:w w:val="100"/>
          <w:position w:val="0"/>
          <w:sz w:val="21"/>
          <w:szCs w:val="24"/>
          <w:lang w:eastAsia="zh-CN"/>
        </w:rPr>
        <w:t>导致</w:t>
      </w:r>
      <w:r>
        <w:rPr>
          <w:rFonts w:hint="eastAsia" w:ascii="Times New Roman" w:hAnsi="Times New Roman" w:eastAsia="宋体" w:cs="宋体"/>
          <w:b w:val="0"/>
          <w:i w:val="0"/>
          <w:color w:val="auto"/>
          <w:spacing w:val="0"/>
          <w:w w:val="100"/>
          <w:position w:val="0"/>
          <w:sz w:val="21"/>
          <w:szCs w:val="24"/>
          <w:lang w:eastAsia="zh-CN"/>
        </w:rPr>
        <w:t>临床准确评估肌肉功能、及时优化治疗方案</w:t>
      </w:r>
      <w:r>
        <w:rPr>
          <w:rFonts w:hint="default" w:eastAsia="宋体" w:cs="宋体"/>
          <w:b w:val="0"/>
          <w:i w:val="0"/>
          <w:color w:val="auto"/>
          <w:spacing w:val="0"/>
          <w:w w:val="100"/>
          <w:position w:val="0"/>
          <w:sz w:val="21"/>
          <w:szCs w:val="24"/>
          <w:lang w:eastAsia="zh-CN"/>
        </w:rPr>
        <w:t>的</w:t>
      </w:r>
      <w:r>
        <w:rPr>
          <w:rFonts w:hint="eastAsia" w:ascii="Times New Roman" w:hAnsi="Times New Roman" w:eastAsia="宋体" w:cs="宋体"/>
          <w:b w:val="0"/>
          <w:i w:val="0"/>
          <w:color w:val="auto"/>
          <w:spacing w:val="0"/>
          <w:w w:val="100"/>
          <w:position w:val="0"/>
          <w:sz w:val="21"/>
          <w:szCs w:val="24"/>
          <w:lang w:eastAsia="zh-CN"/>
        </w:rPr>
        <w:t>难度较大。研究表明超声测量表情肌厚度可精确到0.1</w:t>
      </w:r>
      <w:r>
        <w:rPr>
          <w:rFonts w:hint="default" w:eastAsia="宋体" w:cs="宋体"/>
          <w:b w:val="0"/>
          <w:i w:val="0"/>
          <w:color w:val="auto"/>
          <w:spacing w:val="0"/>
          <w:w w:val="100"/>
          <w:position w:val="0"/>
          <w:sz w:val="21"/>
          <w:szCs w:val="24"/>
          <w:lang w:eastAsia="zh-CN"/>
        </w:rPr>
        <w:t xml:space="preserve"> mm</w:t>
      </w:r>
      <w:r>
        <w:rPr>
          <w:rFonts w:hint="eastAsia" w:ascii="Times New Roman" w:hAnsi="Times New Roman" w:eastAsia="宋体" w:cs="宋体"/>
          <w:b w:val="0"/>
          <w:i w:val="0"/>
          <w:color w:val="auto"/>
          <w:spacing w:val="0"/>
          <w:w w:val="100"/>
          <w:position w:val="0"/>
          <w:sz w:val="21"/>
          <w:szCs w:val="24"/>
          <w:lang w:eastAsia="zh-CN"/>
        </w:rPr>
        <w:t>，图像清晰，对于肌萎缩的敏感性较高，面部表情肌位置表浅，呈薄片状，其厚度减薄可间接反映肌肉情况</w:t>
      </w:r>
      <w:r>
        <w:rPr>
          <w:rFonts w:ascii="Times New Roman" w:hAnsi="Times New Roman" w:eastAsia="宋体" w:cs="宋体"/>
          <w:b w:val="0"/>
          <w:i w:val="0"/>
          <w:color w:val="auto"/>
          <w:spacing w:val="0"/>
          <w:w w:val="100"/>
          <w:position w:val="0"/>
          <w:sz w:val="21"/>
          <w:szCs w:val="24"/>
          <w:vertAlign w:val="superscript"/>
          <w:lang w:eastAsia="zh-CN"/>
        </w:rPr>
        <w:fldChar w:fldCharType="begin"/>
      </w:r>
      <w:r>
        <w:rPr>
          <w:rFonts w:ascii="Times New Roman" w:hAnsi="Times New Roman" w:eastAsia="宋体" w:cs="宋体"/>
          <w:b w:val="0"/>
          <w:i w:val="0"/>
          <w:color w:val="auto"/>
          <w:spacing w:val="0"/>
          <w:w w:val="100"/>
          <w:position w:val="0"/>
          <w:sz w:val="21"/>
          <w:szCs w:val="24"/>
          <w:vertAlign w:val="superscript"/>
          <w:lang w:eastAsia="zh-CN"/>
        </w:rPr>
        <w:instrText xml:space="preserve"> </w:instrText>
      </w:r>
      <w:r>
        <w:rPr>
          <w:rFonts w:hint="eastAsia" w:ascii="Times New Roman" w:hAnsi="Times New Roman" w:eastAsia="宋体" w:cs="宋体"/>
          <w:b w:val="0"/>
          <w:i w:val="0"/>
          <w:color w:val="auto"/>
          <w:spacing w:val="0"/>
          <w:w w:val="100"/>
          <w:position w:val="0"/>
          <w:sz w:val="21"/>
          <w:szCs w:val="24"/>
          <w:vertAlign w:val="superscript"/>
          <w:lang w:eastAsia="zh-CN"/>
        </w:rPr>
        <w:instrText xml:space="preserve">REF _Ref73002884 \r \h</w:instrText>
      </w:r>
      <w:r>
        <w:rPr>
          <w:rFonts w:ascii="Times New Roman" w:hAnsi="Times New Roman" w:eastAsia="宋体" w:cs="宋体"/>
          <w:b w:val="0"/>
          <w:i w:val="0"/>
          <w:color w:val="auto"/>
          <w:spacing w:val="0"/>
          <w:w w:val="100"/>
          <w:position w:val="0"/>
          <w:sz w:val="21"/>
          <w:szCs w:val="24"/>
          <w:vertAlign w:val="superscript"/>
          <w:lang w:eastAsia="zh-CN"/>
        </w:rPr>
        <w:instrText xml:space="preserve"> </w:instrText>
      </w:r>
      <w:r>
        <w:rPr>
          <w:rFonts w:ascii="Times New Roman" w:hAnsi="Times New Roman" w:eastAsia="宋体" w:cs="宋体"/>
          <w:b w:val="0"/>
          <w:i w:val="0"/>
          <w:color w:val="auto"/>
          <w:spacing w:val="0"/>
          <w:w w:val="100"/>
          <w:position w:val="0"/>
          <w:sz w:val="21"/>
          <w:szCs w:val="24"/>
          <w:vertAlign w:val="superscript"/>
          <w:lang w:eastAsia="zh-CN"/>
        </w:rPr>
        <w:fldChar w:fldCharType="separate"/>
      </w:r>
      <w:r>
        <w:rPr>
          <w:rFonts w:ascii="Times New Roman" w:hAnsi="Times New Roman" w:eastAsia="宋体" w:cs="宋体"/>
          <w:b w:val="0"/>
          <w:i w:val="0"/>
          <w:color w:val="auto"/>
          <w:spacing w:val="0"/>
          <w:w w:val="100"/>
          <w:position w:val="0"/>
          <w:sz w:val="21"/>
          <w:szCs w:val="24"/>
          <w:vertAlign w:val="superscript"/>
          <w:lang w:eastAsia="zh-CN"/>
        </w:rPr>
        <w:t>[3]</w:t>
      </w:r>
      <w:r>
        <w:rPr>
          <w:rFonts w:ascii="Times New Roman" w:hAnsi="Times New Roman" w:eastAsia="宋体" w:cs="宋体"/>
          <w:b w:val="0"/>
          <w:i w:val="0"/>
          <w:color w:val="auto"/>
          <w:spacing w:val="0"/>
          <w:w w:val="100"/>
          <w:position w:val="0"/>
          <w:sz w:val="21"/>
          <w:szCs w:val="24"/>
          <w:vertAlign w:val="superscript"/>
          <w:lang w:eastAsia="zh-CN"/>
        </w:rPr>
        <w:fldChar w:fldCharType="end"/>
      </w:r>
      <w:r>
        <w:rPr>
          <w:rFonts w:hint="eastAsia" w:ascii="Times New Roman" w:hAnsi="Times New Roman" w:eastAsia="宋体" w:cs="宋体"/>
          <w:b w:val="0"/>
          <w:i w:val="0"/>
          <w:color w:val="auto"/>
          <w:spacing w:val="0"/>
          <w:w w:val="100"/>
          <w:position w:val="0"/>
          <w:sz w:val="21"/>
          <w:szCs w:val="24"/>
          <w:lang w:eastAsia="zh-CN"/>
        </w:rPr>
        <w:t>。本研究通过超声影像，观察对比临床症状诊断为面肌萎缩患者的双侧面部表情肌厚度改变、平均回声强度及肌纤维改变，并与临床未出现面肌萎缩症状的患者对比，探讨面部</w:t>
      </w:r>
      <w:r>
        <w:rPr>
          <w:rFonts w:hint="default" w:eastAsia="宋体" w:cs="宋体"/>
          <w:b w:val="0"/>
          <w:i w:val="0"/>
          <w:color w:val="auto"/>
          <w:spacing w:val="0"/>
          <w:w w:val="100"/>
          <w:position w:val="0"/>
          <w:sz w:val="21"/>
          <w:szCs w:val="24"/>
          <w:lang w:eastAsia="zh-CN"/>
        </w:rPr>
        <w:t>定量</w:t>
      </w:r>
      <w:r>
        <w:rPr>
          <w:rFonts w:hint="eastAsia" w:ascii="Times New Roman" w:hAnsi="Times New Roman" w:eastAsia="宋体" w:cs="宋体"/>
          <w:b w:val="0"/>
          <w:i w:val="0"/>
          <w:color w:val="auto"/>
          <w:spacing w:val="0"/>
          <w:w w:val="100"/>
          <w:position w:val="0"/>
          <w:sz w:val="21"/>
          <w:szCs w:val="24"/>
          <w:lang w:eastAsia="zh-CN"/>
        </w:rPr>
        <w:t>超声对面瘫面肌萎缩的评估质量及对针灸临床治疗的参考意义。</w:t>
      </w:r>
      <w:r>
        <w:rPr>
          <w:rFonts w:hint="default" w:eastAsia="宋体" w:cs="宋体"/>
          <w:b w:val="0"/>
          <w:i w:val="0"/>
          <w:color w:val="auto"/>
          <w:spacing w:val="0"/>
          <w:w w:val="100"/>
          <w:position w:val="0"/>
          <w:sz w:val="21"/>
          <w:szCs w:val="24"/>
          <w:lang w:eastAsia="zh-CN"/>
        </w:rPr>
        <w:t>现报道如下：</w:t>
      </w:r>
    </w:p>
    <w:p>
      <w:pPr>
        <w:keepNext w:val="0"/>
        <w:keepLines w:val="0"/>
        <w:pageBreakBefore w:val="0"/>
        <w:widowControl/>
        <w:kinsoku/>
        <w:wordWrap/>
        <w:overflowPunct/>
        <w:topLinePunct w:val="0"/>
        <w:bidi w:val="0"/>
        <w:adjustRightInd/>
        <w:spacing w:line="240" w:lineRule="auto"/>
        <w:ind w:left="0" w:right="0"/>
        <w:jc w:val="both"/>
        <w:rPr>
          <w:rFonts w:ascii="Times New Roman" w:hAnsi="Times New Roman" w:eastAsia="宋体" w:cs="宋体"/>
          <w:b w:val="0"/>
          <w:bCs/>
          <w:i w:val="0"/>
          <w:color w:val="auto"/>
          <w:spacing w:val="0"/>
          <w:w w:val="100"/>
          <w:position w:val="0"/>
          <w:sz w:val="21"/>
          <w:szCs w:val="24"/>
          <w:lang w:eastAsia="zh-CN"/>
        </w:rPr>
      </w:pPr>
      <w:r>
        <w:rPr>
          <w:rFonts w:hint="eastAsia" w:ascii="Times New Roman" w:hAnsi="Times New Roman" w:eastAsia="宋体" w:cs="宋体"/>
          <w:b w:val="0"/>
          <w:bCs/>
          <w:i w:val="0"/>
          <w:color w:val="auto"/>
          <w:spacing w:val="0"/>
          <w:w w:val="100"/>
          <w:position w:val="0"/>
          <w:sz w:val="21"/>
          <w:szCs w:val="24"/>
          <w:lang w:eastAsia="zh-CN"/>
        </w:rPr>
        <w:t>1</w:t>
      </w:r>
      <w:r>
        <w:rPr>
          <w:rFonts w:hint="eastAsia" w:eastAsia="宋体" w:cs="宋体"/>
          <w:b w:val="0"/>
          <w:bCs/>
          <w:i w:val="0"/>
          <w:color w:val="auto"/>
          <w:spacing w:val="0"/>
          <w:w w:val="100"/>
          <w:position w:val="0"/>
          <w:sz w:val="21"/>
          <w:szCs w:val="24"/>
          <w:lang w:val="en-US" w:eastAsia="zh-CN"/>
        </w:rPr>
        <w:t xml:space="preserve">    </w:t>
      </w:r>
      <w:r>
        <w:rPr>
          <w:rFonts w:hint="eastAsia" w:ascii="Times New Roman" w:hAnsi="Times New Roman" w:eastAsia="宋体" w:cs="宋体"/>
          <w:b w:val="0"/>
          <w:bCs/>
          <w:i w:val="0"/>
          <w:color w:val="auto"/>
          <w:spacing w:val="0"/>
          <w:w w:val="100"/>
          <w:position w:val="0"/>
          <w:sz w:val="21"/>
          <w:szCs w:val="24"/>
          <w:lang w:eastAsia="zh-CN"/>
        </w:rPr>
        <w:t>资料与方法</w:t>
      </w:r>
    </w:p>
    <w:p>
      <w:pPr>
        <w:pStyle w:val="12"/>
        <w:keepNext w:val="0"/>
        <w:keepLines w:val="0"/>
        <w:pageBreakBefore w:val="0"/>
        <w:tabs>
          <w:tab w:val="left" w:pos="595"/>
        </w:tabs>
        <w:kinsoku/>
        <w:wordWrap/>
        <w:overflowPunct/>
        <w:topLinePunct w:val="0"/>
        <w:bidi w:val="0"/>
        <w:adjustRightInd/>
        <w:spacing w:line="240" w:lineRule="auto"/>
        <w:ind w:left="0" w:right="0" w:firstLine="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i w:val="0"/>
          <w:color w:val="auto"/>
          <w:spacing w:val="0"/>
          <w:w w:val="100"/>
          <w:position w:val="0"/>
          <w:sz w:val="21"/>
          <w:szCs w:val="24"/>
          <w:lang w:eastAsia="zh-CN"/>
        </w:rPr>
        <w:t>1.1</w:t>
      </w:r>
      <w:r>
        <w:rPr>
          <w:rFonts w:hint="eastAsia" w:eastAsia="宋体" w:cs="宋体"/>
          <w:b w:val="0"/>
          <w:i w:val="0"/>
          <w:color w:val="auto"/>
          <w:spacing w:val="0"/>
          <w:w w:val="100"/>
          <w:position w:val="0"/>
          <w:sz w:val="21"/>
          <w:szCs w:val="24"/>
          <w:lang w:val="en-US" w:eastAsia="zh-CN"/>
        </w:rPr>
        <w:t xml:space="preserve">    一般</w:t>
      </w:r>
      <w:r>
        <w:rPr>
          <w:rFonts w:hint="eastAsia" w:ascii="Times New Roman" w:hAnsi="Times New Roman" w:eastAsia="宋体" w:cs="宋体"/>
          <w:b w:val="0"/>
          <w:i w:val="0"/>
          <w:color w:val="auto"/>
          <w:spacing w:val="0"/>
          <w:w w:val="100"/>
          <w:position w:val="0"/>
          <w:sz w:val="21"/>
          <w:szCs w:val="24"/>
          <w:lang w:eastAsia="zh-CN"/>
        </w:rPr>
        <w:t>资料</w:t>
      </w:r>
      <w:r>
        <w:rPr>
          <w:rFonts w:hint="eastAsia" w:eastAsia="宋体" w:cs="宋体"/>
          <w:b w:val="0"/>
          <w:i w:val="0"/>
          <w:color w:val="auto"/>
          <w:spacing w:val="0"/>
          <w:w w:val="100"/>
          <w:position w:val="0"/>
          <w:sz w:val="21"/>
          <w:szCs w:val="24"/>
          <w:lang w:val="en-US" w:eastAsia="zh-CN"/>
        </w:rPr>
        <w:t xml:space="preserve">  </w:t>
      </w:r>
      <w:r>
        <w:rPr>
          <w:rFonts w:hint="eastAsia" w:ascii="Times New Roman" w:hAnsi="Times New Roman" w:eastAsia="宋体" w:cs="宋体"/>
          <w:b w:val="0"/>
          <w:i w:val="0"/>
          <w:color w:val="auto"/>
          <w:spacing w:val="0"/>
          <w:w w:val="100"/>
          <w:position w:val="0"/>
          <w:sz w:val="21"/>
          <w:szCs w:val="24"/>
          <w:lang w:eastAsia="zh-CN"/>
        </w:rPr>
        <w:t xml:space="preserve">  随机选取2019年9月</w:t>
      </w:r>
      <w:r>
        <w:rPr>
          <w:rFonts w:hint="default"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2021年5月在江西中医药大学附属医院针灸科就诊的周围性面瘫患者共60例为研究对象</w:t>
      </w:r>
      <w:r>
        <w:rPr>
          <w:rFonts w:hint="default"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选取临床已出现面肌萎缩症状的周围性面瘫患者30例为观察组，临床未出现面肌萎缩症状的周围性面瘫患者30例为对照组。</w:t>
      </w:r>
      <w:r>
        <w:rPr>
          <w:rFonts w:hint="default" w:eastAsia="宋体" w:cs="宋体"/>
          <w:b w:val="0"/>
          <w:i w:val="0"/>
          <w:color w:val="auto"/>
          <w:spacing w:val="0"/>
          <w:w w:val="100"/>
          <w:position w:val="0"/>
          <w:sz w:val="21"/>
          <w:szCs w:val="24"/>
          <w:lang w:eastAsia="zh-CN"/>
        </w:rPr>
        <w:t>两组</w:t>
      </w:r>
      <w:r>
        <w:rPr>
          <w:rFonts w:hint="eastAsia" w:ascii="Times New Roman" w:hAnsi="Times New Roman" w:eastAsia="宋体" w:cs="宋体"/>
          <w:b w:val="0"/>
          <w:i w:val="0"/>
          <w:color w:val="auto"/>
          <w:spacing w:val="0"/>
          <w:w w:val="100"/>
          <w:position w:val="0"/>
          <w:sz w:val="21"/>
          <w:szCs w:val="24"/>
          <w:lang w:eastAsia="zh-CN"/>
        </w:rPr>
        <w:t>患</w:t>
      </w:r>
      <w:r>
        <w:rPr>
          <w:rFonts w:ascii="Times New Roman" w:hAnsi="Times New Roman" w:eastAsia="宋体" w:cs="宋体"/>
          <w:b w:val="0"/>
          <w:i w:val="0"/>
          <w:color w:val="auto"/>
          <w:spacing w:val="0"/>
          <w:w w:val="100"/>
          <w:position w:val="0"/>
          <w:sz w:val="21"/>
          <w:szCs w:val="24"/>
          <w:lang w:eastAsia="zh-CN"/>
        </w:rPr>
        <w:t>者</w:t>
      </w:r>
      <w:r>
        <w:rPr>
          <w:rFonts w:eastAsia="宋体" w:cs="宋体"/>
          <w:b w:val="0"/>
          <w:i w:val="0"/>
          <w:color w:val="auto"/>
          <w:spacing w:val="0"/>
          <w:w w:val="100"/>
          <w:position w:val="0"/>
          <w:sz w:val="21"/>
          <w:szCs w:val="24"/>
          <w:lang w:eastAsia="zh-CN"/>
        </w:rPr>
        <w:t>的</w:t>
      </w:r>
      <w:r>
        <w:rPr>
          <w:rFonts w:ascii="Times New Roman" w:hAnsi="Times New Roman" w:eastAsia="宋体" w:cs="宋体"/>
          <w:b w:val="0"/>
          <w:i w:val="0"/>
          <w:color w:val="auto"/>
          <w:spacing w:val="0"/>
          <w:w w:val="100"/>
          <w:position w:val="0"/>
          <w:sz w:val="21"/>
          <w:szCs w:val="24"/>
          <w:lang w:eastAsia="zh-CN"/>
        </w:rPr>
        <w:t>性别</w:t>
      </w:r>
      <w:r>
        <w:rPr>
          <w:rFonts w:hint="eastAsia" w:ascii="Times New Roman" w:hAnsi="Times New Roman" w:eastAsia="宋体" w:cs="宋体"/>
          <w:b w:val="0"/>
          <w:i w:val="0"/>
          <w:color w:val="auto"/>
          <w:spacing w:val="0"/>
          <w:w w:val="100"/>
          <w:position w:val="0"/>
          <w:sz w:val="21"/>
          <w:szCs w:val="24"/>
          <w:lang w:eastAsia="zh-CN"/>
        </w:rPr>
        <w:t>、</w:t>
      </w:r>
      <w:r>
        <w:rPr>
          <w:rFonts w:ascii="Times New Roman" w:hAnsi="Times New Roman" w:eastAsia="宋体" w:cs="宋体"/>
          <w:b w:val="0"/>
          <w:i w:val="0"/>
          <w:color w:val="auto"/>
          <w:spacing w:val="0"/>
          <w:w w:val="100"/>
          <w:position w:val="0"/>
          <w:sz w:val="21"/>
          <w:szCs w:val="24"/>
          <w:lang w:eastAsia="zh-CN"/>
        </w:rPr>
        <w:t>年龄</w:t>
      </w:r>
      <w:r>
        <w:rPr>
          <w:rFonts w:hint="eastAsia" w:ascii="Times New Roman" w:hAnsi="Times New Roman" w:eastAsia="宋体" w:cs="宋体"/>
          <w:b w:val="0"/>
          <w:i w:val="0"/>
          <w:color w:val="auto"/>
          <w:spacing w:val="0"/>
          <w:w w:val="100"/>
          <w:position w:val="0"/>
          <w:sz w:val="21"/>
          <w:szCs w:val="24"/>
          <w:lang w:eastAsia="zh-CN"/>
        </w:rPr>
        <w:t>、病程、面瘫类型</w:t>
      </w:r>
      <w:r>
        <w:rPr>
          <w:rFonts w:hint="default" w:eastAsia="宋体" w:cs="宋体"/>
          <w:b w:val="0"/>
          <w:i w:val="0"/>
          <w:color w:val="auto"/>
          <w:spacing w:val="0"/>
          <w:w w:val="100"/>
          <w:position w:val="0"/>
          <w:sz w:val="21"/>
          <w:szCs w:val="24"/>
          <w:lang w:eastAsia="zh-CN"/>
        </w:rPr>
        <w:t>等</w:t>
      </w:r>
      <w:r>
        <w:rPr>
          <w:rFonts w:hint="eastAsia" w:ascii="Times New Roman" w:hAnsi="Times New Roman" w:eastAsia="宋体" w:cs="宋体"/>
          <w:b w:val="0"/>
          <w:i w:val="0"/>
          <w:color w:val="auto"/>
          <w:spacing w:val="0"/>
          <w:w w:val="100"/>
          <w:position w:val="0"/>
          <w:sz w:val="21"/>
          <w:szCs w:val="24"/>
          <w:lang w:eastAsia="zh-CN"/>
        </w:rPr>
        <w:t>比较</w:t>
      </w:r>
      <w:r>
        <w:rPr>
          <w:rFonts w:hint="default" w:eastAsia="宋体" w:cs="宋体"/>
          <w:b w:val="0"/>
          <w:i w:val="0"/>
          <w:color w:val="auto"/>
          <w:spacing w:val="0"/>
          <w:w w:val="100"/>
          <w:position w:val="0"/>
          <w:sz w:val="21"/>
          <w:szCs w:val="24"/>
          <w:lang w:eastAsia="zh-CN"/>
        </w:rPr>
        <w:t>，</w:t>
      </w:r>
      <w:r>
        <w:rPr>
          <w:rFonts w:ascii="Times New Roman" w:hAnsi="Times New Roman" w:eastAsia="宋体" w:cs="宋体"/>
          <w:b w:val="0"/>
          <w:i w:val="0"/>
          <w:color w:val="auto"/>
          <w:spacing w:val="0"/>
          <w:w w:val="100"/>
          <w:position w:val="0"/>
          <w:sz w:val="21"/>
          <w:szCs w:val="24"/>
          <w:lang w:eastAsia="zh-CN"/>
        </w:rPr>
        <w:t>差异均无统计学意义</w:t>
      </w:r>
      <w:r>
        <w:rPr>
          <w:rFonts w:hint="eastAsia" w:ascii="Times New Roman" w:hAnsi="Times New Roman" w:eastAsia="宋体" w:cs="宋体"/>
          <w:b w:val="0"/>
          <w:i w:val="0"/>
          <w:color w:val="auto"/>
          <w:spacing w:val="0"/>
          <w:w w:val="100"/>
          <w:position w:val="0"/>
          <w:sz w:val="21"/>
          <w:szCs w:val="24"/>
          <w:lang w:eastAsia="zh-CN"/>
        </w:rPr>
        <w:t>（</w:t>
      </w:r>
      <w:r>
        <w:rPr>
          <w:rFonts w:hint="eastAsia" w:ascii="Times New Roman" w:hAnsi="Times New Roman" w:eastAsia="宋体" w:cs="宋体"/>
          <w:b w:val="0"/>
          <w:i w:val="0"/>
          <w:iCs/>
          <w:color w:val="auto"/>
          <w:spacing w:val="0"/>
          <w:w w:val="100"/>
          <w:position w:val="0"/>
          <w:sz w:val="21"/>
          <w:szCs w:val="24"/>
          <w:lang w:eastAsia="zh-CN"/>
        </w:rPr>
        <w:t>P</w:t>
      </w:r>
      <w:r>
        <w:rPr>
          <w:rFonts w:hint="eastAsia" w:ascii="Times New Roman" w:hAnsi="Times New Roman" w:eastAsia="宋体" w:cs="宋体"/>
          <w:b w:val="0"/>
          <w:i w:val="0"/>
          <w:color w:val="auto"/>
          <w:spacing w:val="0"/>
          <w:w w:val="100"/>
          <w:position w:val="0"/>
          <w:sz w:val="21"/>
          <w:szCs w:val="24"/>
          <w:lang w:eastAsia="zh-CN"/>
        </w:rPr>
        <w:t>＞0.05）</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见表1</w:t>
      </w:r>
      <w:r>
        <w:rPr>
          <w:rFonts w:hint="eastAsia" w:eastAsia="宋体" w:cs="宋体"/>
          <w:b w:val="0"/>
          <w:i w:val="0"/>
          <w:color w:val="auto"/>
          <w:spacing w:val="0"/>
          <w:w w:val="100"/>
          <w:position w:val="0"/>
          <w:sz w:val="21"/>
          <w:szCs w:val="24"/>
          <w:lang w:eastAsia="zh-CN"/>
        </w:rPr>
        <w:t>。</w:t>
      </w:r>
    </w:p>
    <w:p>
      <w:pPr>
        <w:keepNext w:val="0"/>
        <w:keepLines w:val="0"/>
        <w:pageBreakBefore w:val="0"/>
        <w:widowControl/>
        <w:kinsoku/>
        <w:wordWrap/>
        <w:overflowPunct/>
        <w:topLinePunct w:val="0"/>
        <w:bidi w:val="0"/>
        <w:adjustRightInd/>
        <w:spacing w:line="240" w:lineRule="auto"/>
        <w:ind w:left="0" w:right="0"/>
        <w:jc w:val="both"/>
        <w:rPr>
          <w:rFonts w:ascii="Times New Roman" w:hAnsi="Times New Roman" w:eastAsia="宋体" w:cs="宋体"/>
          <w:b w:val="0"/>
          <w:bCs/>
          <w:i w:val="0"/>
          <w:color w:val="auto"/>
          <w:spacing w:val="0"/>
          <w:w w:val="100"/>
          <w:position w:val="0"/>
          <w:sz w:val="21"/>
          <w:szCs w:val="21"/>
          <w:lang w:eastAsia="zh-CN"/>
        </w:rPr>
      </w:pPr>
      <w:r>
        <w:rPr>
          <w:rFonts w:hint="eastAsia" w:ascii="Times New Roman" w:hAnsi="Times New Roman" w:eastAsia="宋体" w:cs="宋体"/>
          <w:b w:val="0"/>
          <w:bCs/>
          <w:i w:val="0"/>
          <w:color w:val="auto"/>
          <w:spacing w:val="0"/>
          <w:w w:val="100"/>
          <w:position w:val="0"/>
          <w:sz w:val="21"/>
          <w:szCs w:val="21"/>
          <w:lang w:eastAsia="zh-CN"/>
        </w:rPr>
        <w:t>表1</w:t>
      </w:r>
      <w:r>
        <w:rPr>
          <w:rFonts w:hint="eastAsia" w:eastAsia="宋体" w:cs="宋体"/>
          <w:b w:val="0"/>
          <w:bCs/>
          <w:i w:val="0"/>
          <w:color w:val="auto"/>
          <w:spacing w:val="0"/>
          <w:w w:val="100"/>
          <w:position w:val="0"/>
          <w:sz w:val="21"/>
          <w:szCs w:val="21"/>
          <w:lang w:val="en-US" w:eastAsia="zh-CN"/>
        </w:rPr>
        <w:t xml:space="preserve">   </w:t>
      </w:r>
      <w:r>
        <w:rPr>
          <w:rFonts w:ascii="Times New Roman" w:hAnsi="Times New Roman" w:eastAsia="宋体" w:cs="宋体"/>
          <w:b w:val="0"/>
          <w:bCs/>
          <w:i w:val="0"/>
          <w:color w:val="auto"/>
          <w:spacing w:val="0"/>
          <w:w w:val="100"/>
          <w:position w:val="0"/>
          <w:sz w:val="21"/>
          <w:szCs w:val="21"/>
          <w:lang w:eastAsia="zh-CN"/>
        </w:rPr>
        <w:t xml:space="preserve"> </w:t>
      </w:r>
      <w:r>
        <w:rPr>
          <w:rFonts w:hint="eastAsia" w:eastAsia="宋体" w:cs="宋体"/>
          <w:b w:val="0"/>
          <w:bCs/>
          <w:i w:val="0"/>
          <w:color w:val="auto"/>
          <w:spacing w:val="0"/>
          <w:w w:val="100"/>
          <w:position w:val="0"/>
          <w:sz w:val="21"/>
          <w:szCs w:val="21"/>
          <w:lang w:val="en-US" w:eastAsia="zh-CN"/>
        </w:rPr>
        <w:t>两</w:t>
      </w:r>
      <w:r>
        <w:rPr>
          <w:rFonts w:ascii="Times New Roman" w:hAnsi="Times New Roman" w:eastAsia="宋体" w:cs="宋体"/>
          <w:b w:val="0"/>
          <w:bCs/>
          <w:i w:val="0"/>
          <w:color w:val="auto"/>
          <w:spacing w:val="0"/>
          <w:w w:val="100"/>
          <w:position w:val="0"/>
          <w:sz w:val="21"/>
          <w:szCs w:val="21"/>
          <w:lang w:eastAsia="zh-CN"/>
        </w:rPr>
        <w:t>组性别、年龄、病程、面瘫类型比较</w:t>
      </w:r>
      <w:r>
        <w:rPr>
          <w:rFonts w:hint="eastAsia" w:ascii="宋体" w:hAnsi="宋体"/>
          <w:szCs w:val="21"/>
        </w:rPr>
        <w:t>（</w:t>
      </w:r>
      <w:r>
        <w:rPr>
          <w:rFonts w:ascii="宋体" w:hAnsi="宋体"/>
          <w:position w:val="-6"/>
          <w:szCs w:val="21"/>
        </w:rPr>
        <w:drawing>
          <wp:inline distT="0" distB="0" distL="114300" distR="114300">
            <wp:extent cx="123190" cy="180975"/>
            <wp:effectExtent l="0" t="0" r="10160"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123190" cy="180975"/>
                    </a:xfrm>
                    <a:prstGeom prst="rect">
                      <a:avLst/>
                    </a:prstGeom>
                    <a:noFill/>
                    <a:ln>
                      <a:noFill/>
                    </a:ln>
                  </pic:spPr>
                </pic:pic>
              </a:graphicData>
            </a:graphic>
          </wp:inline>
        </w:drawing>
      </w:r>
      <w:r>
        <w:rPr>
          <w:rFonts w:hint="eastAsia" w:ascii="宋体" w:hAnsi="宋体" w:eastAsia="宋体" w:cs="宋体"/>
          <w:szCs w:val="21"/>
        </w:rPr>
        <w:t>±</w:t>
      </w:r>
      <w:r>
        <w:rPr>
          <w:rFonts w:hint="eastAsia" w:ascii="宋体" w:hAnsi="宋体"/>
          <w:szCs w:val="21"/>
        </w:rPr>
        <w:t>s）</w:t>
      </w:r>
    </w:p>
    <w:tbl>
      <w:tblPr>
        <w:tblStyle w:val="7"/>
        <w:tblW w:w="8317" w:type="dxa"/>
        <w:tblInd w:w="0" w:type="dxa"/>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0" w:type="dxa"/>
          <w:bottom w:w="0" w:type="dxa"/>
          <w:right w:w="0" w:type="dxa"/>
        </w:tblCellMar>
      </w:tblPr>
      <w:tblGrid>
        <w:gridCol w:w="849"/>
        <w:gridCol w:w="441"/>
        <w:gridCol w:w="710"/>
        <w:gridCol w:w="772"/>
        <w:gridCol w:w="902"/>
        <w:gridCol w:w="931"/>
        <w:gridCol w:w="1468"/>
        <w:gridCol w:w="582"/>
        <w:gridCol w:w="1036"/>
        <w:gridCol w:w="626"/>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0" w:type="dxa"/>
            <w:bottom w:w="0" w:type="dxa"/>
            <w:right w:w="0" w:type="dxa"/>
          </w:tblCellMar>
        </w:tblPrEx>
        <w:trPr>
          <w:trHeight w:val="290" w:hRule="atLeast"/>
        </w:trPr>
        <w:tc>
          <w:tcPr>
            <w:tcW w:w="849" w:type="dxa"/>
            <w:vMerge w:val="restart"/>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组别</w:t>
            </w:r>
          </w:p>
        </w:tc>
        <w:tc>
          <w:tcPr>
            <w:tcW w:w="441" w:type="dxa"/>
            <w:vMerge w:val="restart"/>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eastAsia="宋体" w:cs="宋体"/>
                <w:b w:val="0"/>
                <w:i w:val="0"/>
                <w:color w:val="auto"/>
                <w:spacing w:val="0"/>
                <w:w w:val="100"/>
                <w:position w:val="0"/>
                <w:sz w:val="21"/>
                <w:lang w:val="en-US" w:eastAsia="zh-CN"/>
              </w:rPr>
              <w:t>n</w:t>
            </w:r>
          </w:p>
        </w:tc>
        <w:tc>
          <w:tcPr>
            <w:tcW w:w="1482" w:type="dxa"/>
            <w:gridSpan w:val="2"/>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firstLine="210" w:firstLineChars="10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性别（例）</w:t>
            </w:r>
          </w:p>
        </w:tc>
        <w:tc>
          <w:tcPr>
            <w:tcW w:w="1833" w:type="dxa"/>
            <w:gridSpan w:val="2"/>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firstLine="420" w:firstLineChars="20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年龄（岁）</w:t>
            </w:r>
          </w:p>
        </w:tc>
        <w:tc>
          <w:tcPr>
            <w:tcW w:w="1468" w:type="dxa"/>
            <w:tcBorders>
              <w:tl2br w:val="nil"/>
              <w:tr2bl w:val="nil"/>
            </w:tcBorders>
            <w:shd w:val="clear" w:color="auto" w:fill="auto"/>
            <w:noWrap/>
            <w:tcMar>
              <w:top w:w="9" w:type="dxa"/>
              <w:left w:w="9" w:type="dxa"/>
              <w:right w:w="9" w:type="dxa"/>
            </w:tcMar>
            <w:vAlign w:val="center"/>
          </w:tcPr>
          <w:p>
            <w:pPr>
              <w:keepNext w:val="0"/>
              <w:keepLines w:val="0"/>
              <w:pageBreakBefore w:val="0"/>
              <w:suppressLineNumbers w:val="0"/>
              <w:kinsoku/>
              <w:wordWrap/>
              <w:overflowPunct/>
              <w:topLinePunct w:val="0"/>
              <w:bidi w:val="0"/>
              <w:adjustRightInd/>
              <w:spacing w:before="0" w:beforeAutospacing="0" w:after="0" w:afterAutospacing="0" w:line="240" w:lineRule="auto"/>
              <w:ind w:left="0" w:right="0"/>
              <w:jc w:val="both"/>
              <w:rPr>
                <w:rFonts w:hint="default" w:ascii="Times New Roman" w:hAnsi="Times New Roman" w:eastAsia="宋体" w:cs="宋体"/>
                <w:b w:val="0"/>
                <w:i w:val="0"/>
                <w:color w:val="auto"/>
                <w:spacing w:val="0"/>
                <w:w w:val="100"/>
                <w:position w:val="0"/>
                <w:sz w:val="21"/>
              </w:rPr>
            </w:pPr>
          </w:p>
        </w:tc>
        <w:tc>
          <w:tcPr>
            <w:tcW w:w="582" w:type="dxa"/>
            <w:vMerge w:val="restart"/>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平均病程（月）</w:t>
            </w:r>
          </w:p>
        </w:tc>
        <w:tc>
          <w:tcPr>
            <w:tcW w:w="1662" w:type="dxa"/>
            <w:gridSpan w:val="2"/>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面瘫类型（例）</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0" w:type="dxa"/>
            <w:bottom w:w="0" w:type="dxa"/>
            <w:right w:w="0" w:type="dxa"/>
          </w:tblCellMar>
        </w:tblPrEx>
        <w:trPr>
          <w:trHeight w:val="563" w:hRule="atLeast"/>
        </w:trPr>
        <w:tc>
          <w:tcPr>
            <w:tcW w:w="849" w:type="dxa"/>
            <w:vMerge w:val="continue"/>
            <w:tcBorders>
              <w:tl2br w:val="nil"/>
              <w:tr2bl w:val="nil"/>
            </w:tcBorders>
            <w:shd w:val="clear" w:color="auto" w:fill="auto"/>
            <w:noWrap/>
            <w:tcMar>
              <w:top w:w="9" w:type="dxa"/>
              <w:left w:w="9" w:type="dxa"/>
              <w:right w:w="9" w:type="dxa"/>
            </w:tcMar>
            <w:vAlign w:val="center"/>
          </w:tcPr>
          <w:p>
            <w:pPr>
              <w:keepNext w:val="0"/>
              <w:keepLines w:val="0"/>
              <w:pageBreakBefore w:val="0"/>
              <w:suppressLineNumbers w:val="0"/>
              <w:kinsoku/>
              <w:wordWrap/>
              <w:overflowPunct/>
              <w:topLinePunct w:val="0"/>
              <w:bidi w:val="0"/>
              <w:adjustRightInd/>
              <w:spacing w:before="0" w:beforeAutospacing="0" w:after="0" w:afterAutospacing="0" w:line="240" w:lineRule="auto"/>
              <w:ind w:left="0" w:right="0"/>
              <w:jc w:val="both"/>
              <w:rPr>
                <w:rFonts w:hint="default" w:ascii="Times New Roman" w:hAnsi="Times New Roman" w:eastAsia="宋体" w:cs="宋体"/>
                <w:b w:val="0"/>
                <w:i w:val="0"/>
                <w:color w:val="auto"/>
                <w:spacing w:val="0"/>
                <w:w w:val="100"/>
                <w:position w:val="0"/>
                <w:sz w:val="21"/>
              </w:rPr>
            </w:pPr>
          </w:p>
        </w:tc>
        <w:tc>
          <w:tcPr>
            <w:tcW w:w="441" w:type="dxa"/>
            <w:vMerge w:val="continue"/>
            <w:tcBorders>
              <w:tl2br w:val="nil"/>
              <w:tr2bl w:val="nil"/>
            </w:tcBorders>
            <w:shd w:val="clear" w:color="auto" w:fill="auto"/>
            <w:noWrap/>
            <w:tcMar>
              <w:top w:w="9" w:type="dxa"/>
              <w:left w:w="9" w:type="dxa"/>
              <w:right w:w="9" w:type="dxa"/>
            </w:tcMar>
            <w:vAlign w:val="center"/>
          </w:tcPr>
          <w:p>
            <w:pPr>
              <w:keepNext w:val="0"/>
              <w:keepLines w:val="0"/>
              <w:pageBreakBefore w:val="0"/>
              <w:suppressLineNumbers w:val="0"/>
              <w:kinsoku/>
              <w:wordWrap/>
              <w:overflowPunct/>
              <w:topLinePunct w:val="0"/>
              <w:bidi w:val="0"/>
              <w:adjustRightInd/>
              <w:spacing w:before="0" w:beforeAutospacing="0" w:after="0" w:afterAutospacing="0" w:line="240" w:lineRule="auto"/>
              <w:ind w:left="0" w:right="0"/>
              <w:jc w:val="both"/>
              <w:rPr>
                <w:rFonts w:hint="default" w:ascii="Times New Roman" w:hAnsi="Times New Roman" w:eastAsia="宋体" w:cs="宋体"/>
                <w:b w:val="0"/>
                <w:i w:val="0"/>
                <w:color w:val="auto"/>
                <w:spacing w:val="0"/>
                <w:w w:val="100"/>
                <w:position w:val="0"/>
                <w:sz w:val="21"/>
              </w:rPr>
            </w:pPr>
          </w:p>
        </w:tc>
        <w:tc>
          <w:tcPr>
            <w:tcW w:w="710"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firstLine="210" w:firstLineChars="10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男</w:t>
            </w:r>
          </w:p>
        </w:tc>
        <w:tc>
          <w:tcPr>
            <w:tcW w:w="772"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firstLine="420" w:firstLineChars="20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女</w:t>
            </w:r>
          </w:p>
        </w:tc>
        <w:tc>
          <w:tcPr>
            <w:tcW w:w="902"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firstLine="420" w:firstLineChars="20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最大</w:t>
            </w:r>
          </w:p>
        </w:tc>
        <w:tc>
          <w:tcPr>
            <w:tcW w:w="931"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firstLine="420" w:firstLineChars="20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最小</w:t>
            </w:r>
          </w:p>
        </w:tc>
        <w:tc>
          <w:tcPr>
            <w:tcW w:w="1468"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平均</w:t>
            </w:r>
          </w:p>
        </w:tc>
        <w:tc>
          <w:tcPr>
            <w:tcW w:w="582" w:type="dxa"/>
            <w:vMerge w:val="continue"/>
            <w:tcBorders>
              <w:tl2br w:val="nil"/>
              <w:tr2bl w:val="nil"/>
            </w:tcBorders>
            <w:shd w:val="clear" w:color="auto" w:fill="auto"/>
            <w:noWrap/>
            <w:tcMar>
              <w:top w:w="9" w:type="dxa"/>
              <w:left w:w="9" w:type="dxa"/>
              <w:right w:w="9" w:type="dxa"/>
            </w:tcMar>
            <w:vAlign w:val="center"/>
          </w:tcPr>
          <w:p>
            <w:pPr>
              <w:keepNext w:val="0"/>
              <w:keepLines w:val="0"/>
              <w:pageBreakBefore w:val="0"/>
              <w:suppressLineNumbers w:val="0"/>
              <w:kinsoku/>
              <w:wordWrap/>
              <w:overflowPunct/>
              <w:topLinePunct w:val="0"/>
              <w:bidi w:val="0"/>
              <w:adjustRightInd/>
              <w:spacing w:before="0" w:beforeAutospacing="0" w:after="0" w:afterAutospacing="0" w:line="240" w:lineRule="auto"/>
              <w:ind w:left="0" w:right="0"/>
              <w:jc w:val="both"/>
              <w:rPr>
                <w:rFonts w:hint="default" w:ascii="Times New Roman" w:hAnsi="Times New Roman" w:eastAsia="宋体" w:cs="宋体"/>
                <w:b w:val="0"/>
                <w:i w:val="0"/>
                <w:color w:val="auto"/>
                <w:spacing w:val="0"/>
                <w:w w:val="100"/>
                <w:position w:val="0"/>
                <w:sz w:val="21"/>
              </w:rPr>
            </w:pPr>
          </w:p>
        </w:tc>
        <w:tc>
          <w:tcPr>
            <w:tcW w:w="1036"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lang w:eastAsia="zh-CN"/>
              </w:rPr>
            </w:pPr>
            <w:r>
              <w:rPr>
                <w:rFonts w:hint="eastAsia" w:ascii="Times New Roman" w:hAnsi="Times New Roman" w:eastAsia="宋体" w:cs="宋体"/>
                <w:b w:val="0"/>
                <w:i w:val="0"/>
                <w:color w:val="auto"/>
                <w:spacing w:val="0"/>
                <w:w w:val="100"/>
                <w:position w:val="0"/>
                <w:sz w:val="21"/>
                <w:lang w:eastAsia="zh-CN"/>
              </w:rPr>
              <w:t>贝尔</w:t>
            </w:r>
          </w:p>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面瘫</w:t>
            </w:r>
          </w:p>
        </w:tc>
        <w:tc>
          <w:tcPr>
            <w:tcW w:w="626"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亨特面瘫</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0" w:type="dxa"/>
            <w:bottom w:w="0" w:type="dxa"/>
            <w:right w:w="0" w:type="dxa"/>
          </w:tblCellMar>
        </w:tblPrEx>
        <w:trPr>
          <w:trHeight w:val="563" w:hRule="atLeast"/>
        </w:trPr>
        <w:tc>
          <w:tcPr>
            <w:tcW w:w="849"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观察组</w:t>
            </w:r>
          </w:p>
        </w:tc>
        <w:tc>
          <w:tcPr>
            <w:tcW w:w="441"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30</w:t>
            </w:r>
          </w:p>
        </w:tc>
        <w:tc>
          <w:tcPr>
            <w:tcW w:w="710"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18</w:t>
            </w:r>
          </w:p>
        </w:tc>
        <w:tc>
          <w:tcPr>
            <w:tcW w:w="772"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12</w:t>
            </w:r>
          </w:p>
        </w:tc>
        <w:tc>
          <w:tcPr>
            <w:tcW w:w="902"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lang w:eastAsia="zh-CN"/>
              </w:rPr>
            </w:pPr>
            <w:r>
              <w:rPr>
                <w:rFonts w:hint="eastAsia" w:ascii="Times New Roman" w:hAnsi="Times New Roman" w:eastAsia="宋体" w:cs="宋体"/>
                <w:b w:val="0"/>
                <w:i w:val="0"/>
                <w:color w:val="auto"/>
                <w:spacing w:val="0"/>
                <w:w w:val="100"/>
                <w:position w:val="0"/>
                <w:sz w:val="21"/>
                <w:lang w:eastAsia="zh-CN"/>
              </w:rPr>
              <w:t>77</w:t>
            </w:r>
          </w:p>
        </w:tc>
        <w:tc>
          <w:tcPr>
            <w:tcW w:w="931"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21</w:t>
            </w:r>
          </w:p>
        </w:tc>
        <w:tc>
          <w:tcPr>
            <w:tcW w:w="1468"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48.4±10</w:t>
            </w:r>
            <w:r>
              <w:rPr>
                <w:rFonts w:hint="eastAsia" w:eastAsia="宋体" w:cs="宋体"/>
                <w:b w:val="0"/>
                <w:i w:val="0"/>
                <w:color w:val="auto"/>
                <w:spacing w:val="0"/>
                <w:w w:val="100"/>
                <w:position w:val="0"/>
                <w:sz w:val="21"/>
                <w:lang w:val="en-US" w:eastAsia="zh-CN"/>
              </w:rPr>
              <w:t>.</w:t>
            </w:r>
            <w:r>
              <w:rPr>
                <w:rFonts w:hint="eastAsia" w:ascii="Times New Roman" w:hAnsi="Times New Roman" w:eastAsia="宋体" w:cs="宋体"/>
                <w:b w:val="0"/>
                <w:i w:val="0"/>
                <w:color w:val="auto"/>
                <w:spacing w:val="0"/>
                <w:w w:val="100"/>
                <w:position w:val="0"/>
                <w:sz w:val="21"/>
                <w:lang w:eastAsia="zh-CN"/>
              </w:rPr>
              <w:t>4</w:t>
            </w:r>
          </w:p>
        </w:tc>
        <w:tc>
          <w:tcPr>
            <w:tcW w:w="582"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7.01</w:t>
            </w:r>
          </w:p>
        </w:tc>
        <w:tc>
          <w:tcPr>
            <w:tcW w:w="1036"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13</w:t>
            </w:r>
          </w:p>
        </w:tc>
        <w:tc>
          <w:tcPr>
            <w:tcW w:w="626"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17</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0" w:type="dxa"/>
            <w:bottom w:w="0" w:type="dxa"/>
            <w:right w:w="0" w:type="dxa"/>
          </w:tblCellMar>
        </w:tblPrEx>
        <w:trPr>
          <w:trHeight w:val="563" w:hRule="atLeast"/>
        </w:trPr>
        <w:tc>
          <w:tcPr>
            <w:tcW w:w="849"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对照组</w:t>
            </w:r>
          </w:p>
        </w:tc>
        <w:tc>
          <w:tcPr>
            <w:tcW w:w="441"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30</w:t>
            </w:r>
          </w:p>
        </w:tc>
        <w:tc>
          <w:tcPr>
            <w:tcW w:w="710"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16</w:t>
            </w:r>
          </w:p>
        </w:tc>
        <w:tc>
          <w:tcPr>
            <w:tcW w:w="772"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14</w:t>
            </w:r>
          </w:p>
        </w:tc>
        <w:tc>
          <w:tcPr>
            <w:tcW w:w="902"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lang w:eastAsia="zh-CN"/>
              </w:rPr>
            </w:pPr>
            <w:r>
              <w:rPr>
                <w:rFonts w:hint="eastAsia" w:ascii="Times New Roman" w:hAnsi="Times New Roman" w:eastAsia="宋体" w:cs="宋体"/>
                <w:b w:val="0"/>
                <w:i w:val="0"/>
                <w:color w:val="auto"/>
                <w:spacing w:val="0"/>
                <w:w w:val="100"/>
                <w:position w:val="0"/>
                <w:sz w:val="21"/>
                <w:lang w:eastAsia="zh-CN"/>
              </w:rPr>
              <w:t>75</w:t>
            </w:r>
          </w:p>
        </w:tc>
        <w:tc>
          <w:tcPr>
            <w:tcW w:w="931"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18</w:t>
            </w:r>
          </w:p>
        </w:tc>
        <w:tc>
          <w:tcPr>
            <w:tcW w:w="1468"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45</w:t>
            </w:r>
            <w:r>
              <w:rPr>
                <w:rFonts w:hint="eastAsia" w:eastAsia="宋体" w:cs="宋体"/>
                <w:b w:val="0"/>
                <w:i w:val="0"/>
                <w:color w:val="auto"/>
                <w:spacing w:val="0"/>
                <w:w w:val="100"/>
                <w:position w:val="0"/>
                <w:sz w:val="21"/>
                <w:lang w:val="en-US" w:eastAsia="zh-CN"/>
              </w:rPr>
              <w:t>.</w:t>
            </w:r>
            <w:r>
              <w:rPr>
                <w:rFonts w:hint="eastAsia" w:ascii="Times New Roman" w:hAnsi="Times New Roman" w:eastAsia="宋体" w:cs="宋体"/>
                <w:b w:val="0"/>
                <w:i w:val="0"/>
                <w:color w:val="auto"/>
                <w:spacing w:val="0"/>
                <w:w w:val="100"/>
                <w:position w:val="0"/>
                <w:sz w:val="21"/>
                <w:lang w:eastAsia="zh-CN"/>
              </w:rPr>
              <w:t>6±11</w:t>
            </w:r>
            <w:r>
              <w:rPr>
                <w:rFonts w:hint="eastAsia" w:eastAsia="宋体" w:cs="宋体"/>
                <w:b w:val="0"/>
                <w:i w:val="0"/>
                <w:color w:val="auto"/>
                <w:spacing w:val="0"/>
                <w:w w:val="100"/>
                <w:position w:val="0"/>
                <w:sz w:val="21"/>
                <w:lang w:val="en-US" w:eastAsia="zh-CN"/>
              </w:rPr>
              <w:t>.</w:t>
            </w:r>
            <w:r>
              <w:rPr>
                <w:rFonts w:hint="eastAsia" w:ascii="Times New Roman" w:hAnsi="Times New Roman" w:eastAsia="宋体" w:cs="宋体"/>
                <w:b w:val="0"/>
                <w:i w:val="0"/>
                <w:color w:val="auto"/>
                <w:spacing w:val="0"/>
                <w:w w:val="100"/>
                <w:position w:val="0"/>
                <w:sz w:val="21"/>
                <w:lang w:eastAsia="zh-CN"/>
              </w:rPr>
              <w:t>1</w:t>
            </w:r>
          </w:p>
        </w:tc>
        <w:tc>
          <w:tcPr>
            <w:tcW w:w="582"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7.03</w:t>
            </w:r>
          </w:p>
        </w:tc>
        <w:tc>
          <w:tcPr>
            <w:tcW w:w="1036"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14</w:t>
            </w:r>
          </w:p>
        </w:tc>
        <w:tc>
          <w:tcPr>
            <w:tcW w:w="626" w:type="dxa"/>
            <w:tcBorders>
              <w:tl2br w:val="nil"/>
              <w:tr2bl w:val="nil"/>
            </w:tcBorders>
            <w:shd w:val="clear" w:color="auto" w:fill="auto"/>
            <w:noWrap/>
            <w:tcMar>
              <w:top w:w="9" w:type="dxa"/>
              <w:left w:w="9" w:type="dxa"/>
              <w:right w:w="9" w:type="dxa"/>
            </w:tcMar>
            <w:vAlign w:val="cente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center"/>
              <w:rPr>
                <w:rFonts w:hint="default" w:ascii="Times New Roman" w:hAnsi="Times New Roman" w:eastAsia="宋体" w:cs="宋体"/>
                <w:b w:val="0"/>
                <w:i w:val="0"/>
                <w:color w:val="auto"/>
                <w:spacing w:val="0"/>
                <w:w w:val="100"/>
                <w:position w:val="0"/>
                <w:sz w:val="21"/>
              </w:rPr>
            </w:pPr>
            <w:r>
              <w:rPr>
                <w:rFonts w:hint="eastAsia" w:ascii="Times New Roman" w:hAnsi="Times New Roman" w:eastAsia="宋体" w:cs="宋体"/>
                <w:b w:val="0"/>
                <w:i w:val="0"/>
                <w:color w:val="auto"/>
                <w:spacing w:val="0"/>
                <w:w w:val="100"/>
                <w:position w:val="0"/>
                <w:sz w:val="21"/>
                <w:lang w:eastAsia="zh-CN"/>
              </w:rPr>
              <w:t>16</w:t>
            </w:r>
          </w:p>
        </w:tc>
      </w:tr>
    </w:tbl>
    <w:p>
      <w:pPr>
        <w:keepNext w:val="0"/>
        <w:keepLines w:val="0"/>
        <w:pageBreakBefore w:val="0"/>
        <w:kinsoku/>
        <w:wordWrap/>
        <w:overflowPunct/>
        <w:topLinePunct w:val="0"/>
        <w:bidi w:val="0"/>
        <w:adjustRightInd/>
        <w:spacing w:line="240" w:lineRule="auto"/>
        <w:ind w:left="0" w:right="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i w:val="0"/>
          <w:color w:val="auto"/>
          <w:spacing w:val="0"/>
          <w:w w:val="100"/>
          <w:position w:val="0"/>
          <w:sz w:val="21"/>
          <w:szCs w:val="24"/>
          <w:lang w:eastAsia="zh-CN"/>
        </w:rPr>
        <w:t>1.</w:t>
      </w:r>
      <w:r>
        <w:rPr>
          <w:rFonts w:hint="eastAsia" w:eastAsia="宋体" w:cs="宋体"/>
          <w:b w:val="0"/>
          <w:i w:val="0"/>
          <w:color w:val="auto"/>
          <w:spacing w:val="0"/>
          <w:w w:val="100"/>
          <w:position w:val="0"/>
          <w:sz w:val="21"/>
          <w:szCs w:val="24"/>
          <w:lang w:val="en-US" w:eastAsia="zh-CN"/>
        </w:rPr>
        <w:t xml:space="preserve">2    </w:t>
      </w:r>
      <w:r>
        <w:rPr>
          <w:rFonts w:hint="eastAsia" w:ascii="Times New Roman" w:hAnsi="Times New Roman" w:eastAsia="宋体" w:cs="宋体"/>
          <w:b w:val="0"/>
          <w:i w:val="0"/>
          <w:color w:val="auto"/>
          <w:spacing w:val="0"/>
          <w:w w:val="100"/>
          <w:position w:val="0"/>
          <w:sz w:val="21"/>
          <w:szCs w:val="24"/>
          <w:lang w:eastAsia="zh-CN"/>
        </w:rPr>
        <w:t>诊断标准</w:t>
      </w:r>
      <w:r>
        <w:rPr>
          <w:rFonts w:hint="eastAsia" w:eastAsia="宋体" w:cs="宋体"/>
          <w:b w:val="0"/>
          <w:i w:val="0"/>
          <w:color w:val="auto"/>
          <w:spacing w:val="0"/>
          <w:w w:val="100"/>
          <w:position w:val="0"/>
          <w:sz w:val="21"/>
          <w:szCs w:val="24"/>
          <w:lang w:val="en-US" w:eastAsia="zh-CN"/>
        </w:rPr>
        <w:t xml:space="preserve">    依据</w:t>
      </w:r>
      <w:r>
        <w:rPr>
          <w:rFonts w:hint="eastAsia" w:ascii="Times New Roman" w:hAnsi="Times New Roman" w:eastAsia="宋体" w:cs="宋体"/>
          <w:b w:val="0"/>
          <w:i w:val="0"/>
          <w:color w:val="auto"/>
          <w:spacing w:val="0"/>
          <w:w w:val="100"/>
          <w:position w:val="0"/>
          <w:sz w:val="21"/>
          <w:szCs w:val="24"/>
          <w:lang w:eastAsia="zh-CN"/>
        </w:rPr>
        <w:t>《神经疾病诊断学》</w:t>
      </w:r>
      <w:r>
        <w:rPr>
          <w:rFonts w:hint="eastAsia" w:ascii="Times New Roman" w:hAnsi="Times New Roman" w:eastAsia="宋体" w:cs="宋体"/>
          <w:b w:val="0"/>
          <w:i w:val="0"/>
          <w:color w:val="auto"/>
          <w:spacing w:val="0"/>
          <w:w w:val="100"/>
          <w:position w:val="0"/>
          <w:sz w:val="21"/>
          <w:szCs w:val="24"/>
          <w:vertAlign w:val="superscript"/>
          <w:lang w:eastAsia="zh-CN"/>
        </w:rPr>
        <w:t>[4]</w:t>
      </w:r>
      <w:r>
        <w:rPr>
          <w:rFonts w:hint="eastAsia" w:ascii="Times New Roman" w:hAnsi="Times New Roman" w:eastAsia="宋体" w:cs="宋体"/>
          <w:b w:val="0"/>
          <w:i w:val="0"/>
          <w:color w:val="auto"/>
          <w:spacing w:val="0"/>
          <w:w w:val="100"/>
          <w:position w:val="0"/>
          <w:sz w:val="21"/>
          <w:szCs w:val="24"/>
          <w:lang w:eastAsia="zh-CN"/>
        </w:rPr>
        <w:t>中面肌萎缩诊断及分级</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8"/>
          <w:lang w:eastAsia="zh-CN"/>
        </w:rPr>
        <w:t>轻度：患者患侧眼裂变小，部分患者肌张力减低时，面部肌肉松弛，被动运动时阻力减低；中度：患者患侧眼裂变小，鼻唇沟变深，部分患者肌张力减低时，面部肌肉松弛，被动运动时阻力减低或消失；重度：患者患侧眼裂变小，鼻唇沟变深，鼻唇沟、人中沟及口角歪向患侧，部分患者肌张力减低时，肌肉松弛，被动运动时阻力消失，面部关节的运动范围扩大。</w:t>
      </w:r>
    </w:p>
    <w:p>
      <w:pPr>
        <w:keepNext w:val="0"/>
        <w:keepLines w:val="0"/>
        <w:pageBreakBefore w:val="0"/>
        <w:kinsoku/>
        <w:wordWrap/>
        <w:overflowPunct/>
        <w:topLinePunct w:val="0"/>
        <w:bidi w:val="0"/>
        <w:adjustRightInd/>
        <w:spacing w:line="240" w:lineRule="auto"/>
        <w:ind w:left="0" w:right="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i w:val="0"/>
          <w:color w:val="auto"/>
          <w:spacing w:val="0"/>
          <w:w w:val="100"/>
          <w:position w:val="0"/>
          <w:sz w:val="21"/>
          <w:szCs w:val="24"/>
          <w:lang w:eastAsia="zh-CN"/>
        </w:rPr>
        <w:t>1.</w:t>
      </w:r>
      <w:r>
        <w:rPr>
          <w:rFonts w:hint="eastAsia" w:eastAsia="宋体" w:cs="宋体"/>
          <w:b w:val="0"/>
          <w:i w:val="0"/>
          <w:color w:val="auto"/>
          <w:spacing w:val="0"/>
          <w:w w:val="100"/>
          <w:position w:val="0"/>
          <w:sz w:val="21"/>
          <w:szCs w:val="24"/>
          <w:lang w:val="en-US" w:eastAsia="zh-CN"/>
        </w:rPr>
        <w:t xml:space="preserve">3    入组标准    </w:t>
      </w:r>
      <w:r>
        <w:rPr>
          <w:rFonts w:hint="eastAsia" w:ascii="Times New Roman" w:hAnsi="Times New Roman" w:eastAsia="宋体" w:cs="宋体"/>
          <w:b w:val="0"/>
          <w:i w:val="0"/>
          <w:color w:val="auto"/>
          <w:spacing w:val="0"/>
          <w:w w:val="100"/>
          <w:position w:val="0"/>
          <w:sz w:val="21"/>
          <w:szCs w:val="24"/>
          <w:lang w:eastAsia="zh-CN"/>
        </w:rPr>
        <w:t>纳入标准</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单侧面瘫，病程为6个月未痊愈，面肌萎缩诊断参考《神经疾病诊断学》；首次发病；年龄≥18岁</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排除标准</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双侧面瘫或有面瘫病史；年龄＜18岁；曾有面部外伤史或手术史；病程＜6个月</w:t>
      </w:r>
      <w:r>
        <w:rPr>
          <w:rFonts w:hint="eastAsia" w:eastAsia="宋体" w:cs="宋体"/>
          <w:b w:val="0"/>
          <w:i w:val="0"/>
          <w:color w:val="auto"/>
          <w:spacing w:val="0"/>
          <w:w w:val="100"/>
          <w:position w:val="0"/>
          <w:sz w:val="21"/>
          <w:szCs w:val="24"/>
          <w:lang w:eastAsia="zh-CN"/>
        </w:rPr>
        <w:t>。</w:t>
      </w:r>
    </w:p>
    <w:p>
      <w:pPr>
        <w:pStyle w:val="12"/>
        <w:keepNext w:val="0"/>
        <w:keepLines w:val="0"/>
        <w:pageBreakBefore w:val="0"/>
        <w:tabs>
          <w:tab w:val="left" w:pos="595"/>
        </w:tabs>
        <w:kinsoku/>
        <w:wordWrap/>
        <w:overflowPunct/>
        <w:topLinePunct w:val="0"/>
        <w:bidi w:val="0"/>
        <w:adjustRightInd/>
        <w:spacing w:line="240" w:lineRule="auto"/>
        <w:ind w:left="0" w:right="0" w:firstLine="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i w:val="0"/>
          <w:color w:val="auto"/>
          <w:spacing w:val="0"/>
          <w:w w:val="100"/>
          <w:position w:val="0"/>
          <w:sz w:val="21"/>
          <w:szCs w:val="24"/>
          <w:lang w:eastAsia="zh-CN"/>
        </w:rPr>
        <w:t>1.</w:t>
      </w:r>
      <w:r>
        <w:rPr>
          <w:rFonts w:hint="eastAsia" w:eastAsia="宋体" w:cs="宋体"/>
          <w:b w:val="0"/>
          <w:i w:val="0"/>
          <w:color w:val="auto"/>
          <w:spacing w:val="0"/>
          <w:w w:val="100"/>
          <w:position w:val="0"/>
          <w:sz w:val="21"/>
          <w:szCs w:val="24"/>
          <w:lang w:val="en-US" w:eastAsia="zh-CN"/>
        </w:rPr>
        <w:t xml:space="preserve">4    </w:t>
      </w:r>
      <w:r>
        <w:rPr>
          <w:rFonts w:hint="eastAsia" w:ascii="Times New Roman" w:hAnsi="Times New Roman" w:eastAsia="宋体" w:cs="宋体"/>
          <w:b w:val="0"/>
          <w:i w:val="0"/>
          <w:color w:val="auto"/>
          <w:spacing w:val="0"/>
          <w:w w:val="100"/>
          <w:position w:val="0"/>
          <w:sz w:val="21"/>
          <w:szCs w:val="24"/>
          <w:lang w:eastAsia="zh-CN"/>
        </w:rPr>
        <w:t>研究方法</w:t>
      </w:r>
    </w:p>
    <w:p>
      <w:pPr>
        <w:pStyle w:val="12"/>
        <w:keepNext w:val="0"/>
        <w:keepLines w:val="0"/>
        <w:pageBreakBefore w:val="0"/>
        <w:tabs>
          <w:tab w:val="left" w:pos="752"/>
        </w:tabs>
        <w:kinsoku/>
        <w:wordWrap/>
        <w:overflowPunct/>
        <w:topLinePunct w:val="0"/>
        <w:bidi w:val="0"/>
        <w:adjustRightInd/>
        <w:spacing w:line="240" w:lineRule="auto"/>
        <w:ind w:left="0" w:right="0" w:firstLine="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i w:val="0"/>
          <w:color w:val="auto"/>
          <w:spacing w:val="0"/>
          <w:w w:val="100"/>
          <w:position w:val="0"/>
          <w:sz w:val="21"/>
          <w:szCs w:val="24"/>
          <w:lang w:eastAsia="zh-CN"/>
        </w:rPr>
        <w:t>1.</w:t>
      </w:r>
      <w:r>
        <w:rPr>
          <w:rFonts w:hint="eastAsia" w:eastAsia="宋体" w:cs="宋体"/>
          <w:b w:val="0"/>
          <w:i w:val="0"/>
          <w:color w:val="auto"/>
          <w:spacing w:val="0"/>
          <w:w w:val="100"/>
          <w:position w:val="0"/>
          <w:sz w:val="21"/>
          <w:szCs w:val="24"/>
          <w:lang w:val="en-US" w:eastAsia="zh-CN"/>
        </w:rPr>
        <w:t>4</w:t>
      </w:r>
      <w:r>
        <w:rPr>
          <w:rFonts w:hint="eastAsia" w:ascii="Times New Roman" w:hAnsi="Times New Roman" w:eastAsia="宋体" w:cs="宋体"/>
          <w:b w:val="0"/>
          <w:i w:val="0"/>
          <w:color w:val="auto"/>
          <w:spacing w:val="0"/>
          <w:w w:val="100"/>
          <w:position w:val="0"/>
          <w:sz w:val="21"/>
          <w:szCs w:val="24"/>
          <w:lang w:eastAsia="zh-CN"/>
        </w:rPr>
        <w:t>.1</w:t>
      </w:r>
      <w:r>
        <w:rPr>
          <w:rFonts w:hint="eastAsia" w:eastAsia="宋体" w:cs="宋体"/>
          <w:b w:val="0"/>
          <w:i w:val="0"/>
          <w:color w:val="auto"/>
          <w:spacing w:val="0"/>
          <w:w w:val="100"/>
          <w:position w:val="0"/>
          <w:sz w:val="21"/>
          <w:szCs w:val="24"/>
          <w:lang w:val="en-US" w:eastAsia="zh-CN"/>
        </w:rPr>
        <w:t xml:space="preserve">    </w:t>
      </w:r>
      <w:r>
        <w:rPr>
          <w:rFonts w:hint="eastAsia" w:ascii="Times New Roman" w:hAnsi="Times New Roman" w:eastAsia="宋体" w:cs="宋体"/>
          <w:b w:val="0"/>
          <w:i w:val="0"/>
          <w:color w:val="auto"/>
          <w:spacing w:val="0"/>
          <w:w w:val="100"/>
          <w:position w:val="0"/>
          <w:sz w:val="21"/>
          <w:szCs w:val="24"/>
          <w:lang w:eastAsia="zh-CN"/>
        </w:rPr>
        <w:t xml:space="preserve">面肌厚度的测量 </w:t>
      </w:r>
      <w:r>
        <w:rPr>
          <w:rFonts w:hint="eastAsia" w:eastAsia="宋体" w:cs="宋体"/>
          <w:b w:val="0"/>
          <w:i w:val="0"/>
          <w:color w:val="auto"/>
          <w:spacing w:val="0"/>
          <w:w w:val="100"/>
          <w:position w:val="0"/>
          <w:sz w:val="21"/>
          <w:szCs w:val="24"/>
          <w:lang w:val="en-US" w:eastAsia="zh-CN"/>
        </w:rPr>
        <w:t xml:space="preserve">   （1）</w:t>
      </w:r>
      <w:r>
        <w:rPr>
          <w:rFonts w:hint="eastAsia" w:ascii="Times New Roman" w:hAnsi="Times New Roman" w:eastAsia="宋体" w:cs="宋体"/>
          <w:b w:val="0"/>
          <w:i w:val="0"/>
          <w:color w:val="auto"/>
          <w:spacing w:val="0"/>
          <w:w w:val="100"/>
          <w:position w:val="0"/>
          <w:sz w:val="21"/>
          <w:szCs w:val="24"/>
          <w:lang w:eastAsia="zh-CN"/>
        </w:rPr>
        <w:t>技术设备</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超声主机：PHILIPS EPIQ7，探头：PHILIPS</w:t>
      </w:r>
      <w:r>
        <w:rPr>
          <w:rFonts w:hint="eastAsia" w:eastAsia="宋体" w:cs="宋体"/>
          <w:b w:val="0"/>
          <w:i w:val="0"/>
          <w:color w:val="auto"/>
          <w:spacing w:val="0"/>
          <w:w w:val="100"/>
          <w:position w:val="0"/>
          <w:sz w:val="21"/>
          <w:szCs w:val="24"/>
          <w:lang w:val="en-US" w:eastAsia="zh-CN"/>
        </w:rPr>
        <w:t xml:space="preserve"> </w:t>
      </w:r>
      <w:r>
        <w:rPr>
          <w:rFonts w:hint="eastAsia" w:ascii="Times New Roman" w:hAnsi="Times New Roman" w:eastAsia="宋体" w:cs="宋体"/>
          <w:b w:val="0"/>
          <w:i w:val="0"/>
          <w:color w:val="auto"/>
          <w:spacing w:val="0"/>
          <w:w w:val="100"/>
          <w:position w:val="0"/>
          <w:sz w:val="21"/>
          <w:szCs w:val="24"/>
          <w:lang w:eastAsia="zh-CN"/>
        </w:rPr>
        <w:t>eL8-4</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主频率：18</w:t>
      </w:r>
      <w:r>
        <w:rPr>
          <w:rFonts w:hint="eastAsia" w:eastAsia="宋体" w:cs="宋体"/>
          <w:b w:val="0"/>
          <w:i w:val="0"/>
          <w:color w:val="auto"/>
          <w:spacing w:val="0"/>
          <w:w w:val="100"/>
          <w:position w:val="0"/>
          <w:sz w:val="21"/>
          <w:szCs w:val="24"/>
          <w:lang w:val="en-US" w:eastAsia="zh-CN"/>
        </w:rPr>
        <w:t xml:space="preserve"> </w:t>
      </w:r>
      <w:r>
        <w:rPr>
          <w:rFonts w:hint="eastAsia" w:ascii="Times New Roman" w:hAnsi="Times New Roman" w:eastAsia="宋体" w:cs="宋体"/>
          <w:b w:val="0"/>
          <w:i w:val="0"/>
          <w:color w:val="auto"/>
          <w:spacing w:val="0"/>
          <w:w w:val="100"/>
          <w:position w:val="0"/>
          <w:sz w:val="21"/>
          <w:szCs w:val="24"/>
          <w:lang w:eastAsia="zh-CN"/>
        </w:rPr>
        <w:t>MHz</w:t>
      </w:r>
      <w:r>
        <w:rPr>
          <w:rFonts w:hint="eastAsia" w:eastAsia="宋体" w:cs="宋体"/>
          <w:b w:val="0"/>
          <w:i w:val="0"/>
          <w:color w:val="auto"/>
          <w:spacing w:val="0"/>
          <w:w w:val="100"/>
          <w:position w:val="0"/>
          <w:sz w:val="21"/>
          <w:szCs w:val="24"/>
          <w:lang w:eastAsia="zh-CN"/>
        </w:rPr>
        <w:t>。（</w:t>
      </w:r>
      <w:r>
        <w:rPr>
          <w:rFonts w:hint="eastAsia" w:eastAsia="宋体" w:cs="宋体"/>
          <w:b w:val="0"/>
          <w:i w:val="0"/>
          <w:color w:val="auto"/>
          <w:spacing w:val="0"/>
          <w:w w:val="100"/>
          <w:position w:val="0"/>
          <w:sz w:val="21"/>
          <w:szCs w:val="24"/>
          <w:lang w:val="en-US" w:eastAsia="zh-CN"/>
        </w:rPr>
        <w:t>2</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检测面肌</w:t>
      </w:r>
      <w:r>
        <w:rPr>
          <w:rFonts w:hint="eastAsia" w:eastAsia="宋体" w:cs="宋体"/>
          <w:b w:val="0"/>
          <w:i w:val="0"/>
          <w:color w:val="auto"/>
          <w:spacing w:val="0"/>
          <w:w w:val="100"/>
          <w:position w:val="0"/>
          <w:sz w:val="21"/>
          <w:szCs w:val="24"/>
          <w:lang w:eastAsia="zh-CN"/>
        </w:rPr>
        <w:t>。</w:t>
      </w:r>
      <w:r>
        <w:rPr>
          <w:rFonts w:hint="eastAsia" w:eastAsia="宋体" w:cs="宋体"/>
          <w:b w:val="0"/>
          <w:i w:val="0"/>
          <w:color w:val="auto"/>
          <w:spacing w:val="0"/>
          <w:w w:val="100"/>
          <w:position w:val="0"/>
          <w:sz w:val="21"/>
          <w:szCs w:val="24"/>
          <w:lang w:val="en-US" w:eastAsia="zh-CN"/>
        </w:rPr>
        <w:t>检测</w:t>
      </w:r>
      <w:r>
        <w:rPr>
          <w:rFonts w:hint="eastAsia" w:ascii="Times New Roman" w:hAnsi="Times New Roman" w:eastAsia="宋体" w:cs="宋体"/>
          <w:b w:val="0"/>
          <w:i w:val="0"/>
          <w:color w:val="auto"/>
          <w:spacing w:val="0"/>
          <w:w w:val="100"/>
          <w:position w:val="0"/>
          <w:sz w:val="21"/>
          <w:szCs w:val="24"/>
          <w:lang w:eastAsia="zh-CN"/>
        </w:rPr>
        <w:t>健、患侧额肌、降口角肌、降下唇肌。研究表明</w:t>
      </w:r>
      <w:r>
        <w:rPr>
          <w:rFonts w:ascii="Times New Roman" w:hAnsi="Times New Roman" w:eastAsia="宋体" w:cs="宋体"/>
          <w:b w:val="0"/>
          <w:i w:val="0"/>
          <w:color w:val="auto"/>
          <w:spacing w:val="0"/>
          <w:w w:val="100"/>
          <w:position w:val="0"/>
          <w:sz w:val="21"/>
          <w:szCs w:val="24"/>
          <w:vertAlign w:val="superscript"/>
          <w:lang w:eastAsia="zh-CN"/>
        </w:rPr>
        <w:fldChar w:fldCharType="begin"/>
      </w:r>
      <w:r>
        <w:rPr>
          <w:rFonts w:ascii="Times New Roman" w:hAnsi="Times New Roman" w:eastAsia="宋体" w:cs="宋体"/>
          <w:b w:val="0"/>
          <w:i w:val="0"/>
          <w:color w:val="auto"/>
          <w:spacing w:val="0"/>
          <w:w w:val="100"/>
          <w:position w:val="0"/>
          <w:sz w:val="21"/>
          <w:szCs w:val="24"/>
          <w:vertAlign w:val="superscript"/>
          <w:lang w:eastAsia="zh-CN"/>
        </w:rPr>
        <w:instrText xml:space="preserve"> </w:instrText>
      </w:r>
      <w:r>
        <w:rPr>
          <w:rFonts w:hint="eastAsia" w:ascii="Times New Roman" w:hAnsi="Times New Roman" w:eastAsia="宋体" w:cs="宋体"/>
          <w:b w:val="0"/>
          <w:i w:val="0"/>
          <w:color w:val="auto"/>
          <w:spacing w:val="0"/>
          <w:w w:val="100"/>
          <w:position w:val="0"/>
          <w:sz w:val="21"/>
          <w:szCs w:val="24"/>
          <w:vertAlign w:val="superscript"/>
          <w:lang w:eastAsia="zh-CN"/>
        </w:rPr>
        <w:instrText xml:space="preserve">REF _Ref73003018 \r \h</w:instrText>
      </w:r>
      <w:r>
        <w:rPr>
          <w:rFonts w:ascii="Times New Roman" w:hAnsi="Times New Roman" w:eastAsia="宋体" w:cs="宋体"/>
          <w:b w:val="0"/>
          <w:i w:val="0"/>
          <w:color w:val="auto"/>
          <w:spacing w:val="0"/>
          <w:w w:val="100"/>
          <w:position w:val="0"/>
          <w:sz w:val="21"/>
          <w:szCs w:val="24"/>
          <w:vertAlign w:val="superscript"/>
          <w:lang w:eastAsia="zh-CN"/>
        </w:rPr>
        <w:instrText xml:space="preserve">  \* MERGEFORMAT </w:instrText>
      </w:r>
      <w:r>
        <w:rPr>
          <w:rFonts w:ascii="Times New Roman" w:hAnsi="Times New Roman" w:eastAsia="宋体" w:cs="宋体"/>
          <w:b w:val="0"/>
          <w:i w:val="0"/>
          <w:color w:val="auto"/>
          <w:spacing w:val="0"/>
          <w:w w:val="100"/>
          <w:position w:val="0"/>
          <w:sz w:val="21"/>
          <w:szCs w:val="24"/>
          <w:vertAlign w:val="superscript"/>
          <w:lang w:eastAsia="zh-CN"/>
        </w:rPr>
        <w:fldChar w:fldCharType="separate"/>
      </w:r>
      <w:r>
        <w:rPr>
          <w:rFonts w:ascii="Times New Roman" w:hAnsi="Times New Roman" w:eastAsia="宋体" w:cs="宋体"/>
          <w:b w:val="0"/>
          <w:i w:val="0"/>
          <w:color w:val="auto"/>
          <w:spacing w:val="0"/>
          <w:w w:val="100"/>
          <w:position w:val="0"/>
          <w:sz w:val="21"/>
          <w:szCs w:val="24"/>
          <w:vertAlign w:val="superscript"/>
          <w:lang w:eastAsia="zh-CN"/>
        </w:rPr>
        <w:t>[5]</w:t>
      </w:r>
      <w:r>
        <w:rPr>
          <w:rFonts w:ascii="Times New Roman" w:hAnsi="Times New Roman" w:eastAsia="宋体" w:cs="宋体"/>
          <w:b w:val="0"/>
          <w:i w:val="0"/>
          <w:color w:val="auto"/>
          <w:spacing w:val="0"/>
          <w:w w:val="100"/>
          <w:position w:val="0"/>
          <w:sz w:val="21"/>
          <w:szCs w:val="24"/>
          <w:vertAlign w:val="superscript"/>
          <w:lang w:eastAsia="zh-CN"/>
        </w:rPr>
        <w:fldChar w:fldCharType="end"/>
      </w:r>
      <w:r>
        <w:rPr>
          <w:rFonts w:hint="eastAsia" w:ascii="Times New Roman" w:hAnsi="Times New Roman" w:eastAsia="宋体" w:cs="宋体"/>
          <w:b w:val="0"/>
          <w:i w:val="0"/>
          <w:color w:val="auto"/>
          <w:spacing w:val="0"/>
          <w:w w:val="100"/>
          <w:position w:val="0"/>
          <w:sz w:val="21"/>
          <w:szCs w:val="24"/>
          <w:lang w:eastAsia="zh-CN"/>
        </w:rPr>
        <w:t>上述面部表情肌测量部位位置表浅，与其他面部表情肌无重叠，易于定位和测量，成年后面肌厚度不受年龄因素影响</w:t>
      </w:r>
      <w:r>
        <w:rPr>
          <w:rFonts w:hint="eastAsia" w:eastAsia="宋体" w:cs="宋体"/>
          <w:b w:val="0"/>
          <w:i w:val="0"/>
          <w:color w:val="auto"/>
          <w:spacing w:val="0"/>
          <w:w w:val="100"/>
          <w:position w:val="0"/>
          <w:sz w:val="21"/>
          <w:szCs w:val="24"/>
          <w:lang w:eastAsia="zh-CN"/>
        </w:rPr>
        <w:t>。（</w:t>
      </w:r>
      <w:r>
        <w:rPr>
          <w:rFonts w:hint="eastAsia" w:eastAsia="宋体" w:cs="宋体"/>
          <w:b w:val="0"/>
          <w:i w:val="0"/>
          <w:color w:val="auto"/>
          <w:spacing w:val="0"/>
          <w:w w:val="100"/>
          <w:position w:val="0"/>
          <w:sz w:val="21"/>
          <w:szCs w:val="24"/>
          <w:lang w:val="en-US" w:eastAsia="zh-CN"/>
        </w:rPr>
        <w:t>3</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测量方法</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患者充分休息后，仰卧位，口微张，放松状态。于眉上1</w:t>
      </w:r>
      <w:r>
        <w:rPr>
          <w:rFonts w:hint="eastAsia" w:eastAsia="宋体" w:cs="宋体"/>
          <w:b w:val="0"/>
          <w:i w:val="0"/>
          <w:color w:val="auto"/>
          <w:spacing w:val="0"/>
          <w:w w:val="100"/>
          <w:position w:val="0"/>
          <w:sz w:val="21"/>
          <w:szCs w:val="24"/>
          <w:lang w:val="en-US" w:eastAsia="zh-CN"/>
        </w:rPr>
        <w:t xml:space="preserve"> </w:t>
      </w:r>
      <w:r>
        <w:rPr>
          <w:rFonts w:hint="eastAsia" w:ascii="Times New Roman" w:hAnsi="Times New Roman" w:eastAsia="宋体" w:cs="宋体"/>
          <w:b w:val="0"/>
          <w:i w:val="0"/>
          <w:color w:val="auto"/>
          <w:spacing w:val="0"/>
          <w:w w:val="100"/>
          <w:position w:val="0"/>
          <w:sz w:val="21"/>
          <w:szCs w:val="24"/>
          <w:lang w:eastAsia="zh-CN"/>
        </w:rPr>
        <w:t>cm，瞳孔正中垂线处测量额肌；口角与下颌缘连线，连线与口角中点处测量降口角肌；下唇与下颌缘的垂线，垂线与下唇重点处测量降下唇肌，每块肌肉厚度测量</w:t>
      </w:r>
      <w:r>
        <w:rPr>
          <w:rFonts w:hint="eastAsia" w:eastAsia="宋体" w:cs="宋体"/>
          <w:b w:val="0"/>
          <w:i w:val="0"/>
          <w:color w:val="auto"/>
          <w:spacing w:val="0"/>
          <w:w w:val="100"/>
          <w:position w:val="0"/>
          <w:sz w:val="21"/>
          <w:szCs w:val="24"/>
          <w:lang w:val="en-US" w:eastAsia="zh-CN"/>
        </w:rPr>
        <w:t>3</w:t>
      </w:r>
      <w:r>
        <w:rPr>
          <w:rFonts w:hint="eastAsia" w:ascii="Times New Roman" w:hAnsi="Times New Roman" w:eastAsia="宋体" w:cs="宋体"/>
          <w:b w:val="0"/>
          <w:i w:val="0"/>
          <w:color w:val="auto"/>
          <w:spacing w:val="0"/>
          <w:w w:val="100"/>
          <w:position w:val="0"/>
          <w:sz w:val="21"/>
          <w:szCs w:val="24"/>
          <w:lang w:eastAsia="zh-CN"/>
        </w:rPr>
        <w:t>次取平均值。由同一名医生完成全部操作。</w:t>
      </w:r>
    </w:p>
    <w:p>
      <w:pPr>
        <w:pStyle w:val="12"/>
        <w:keepNext w:val="0"/>
        <w:keepLines w:val="0"/>
        <w:pageBreakBefore w:val="0"/>
        <w:tabs>
          <w:tab w:val="left" w:pos="436"/>
        </w:tabs>
        <w:kinsoku/>
        <w:wordWrap/>
        <w:overflowPunct/>
        <w:topLinePunct w:val="0"/>
        <w:bidi w:val="0"/>
        <w:adjustRightInd/>
        <w:spacing w:line="240" w:lineRule="auto"/>
        <w:ind w:left="0" w:leftChars="0" w:right="0" w:firstLine="0" w:firstLineChars="0"/>
        <w:jc w:val="both"/>
        <w:rPr>
          <w:rFonts w:ascii="Times New Roman" w:hAnsi="Times New Roman" w:eastAsia="宋体" w:cs="宋体"/>
          <w:b w:val="0"/>
          <w:i w:val="0"/>
          <w:color w:val="auto"/>
          <w:spacing w:val="0"/>
          <w:w w:val="100"/>
          <w:position w:val="0"/>
          <w:sz w:val="21"/>
          <w:szCs w:val="21"/>
          <w:lang w:eastAsia="zh-CN"/>
        </w:rPr>
      </w:pPr>
      <w:r>
        <w:rPr>
          <w:rFonts w:hint="eastAsia" w:ascii="Times New Roman" w:hAnsi="Times New Roman" w:eastAsia="宋体" w:cs="宋体"/>
          <w:b w:val="0"/>
          <w:i w:val="0"/>
          <w:color w:val="auto"/>
          <w:spacing w:val="0"/>
          <w:w w:val="100"/>
          <w:position w:val="0"/>
          <w:sz w:val="21"/>
          <w:szCs w:val="21"/>
          <w:lang w:eastAsia="zh-CN"/>
        </w:rPr>
        <w:t>1</w:t>
      </w:r>
      <w:r>
        <w:rPr>
          <w:rFonts w:hint="eastAsia" w:eastAsia="宋体" w:cs="宋体"/>
          <w:b w:val="0"/>
          <w:i w:val="0"/>
          <w:color w:val="auto"/>
          <w:spacing w:val="0"/>
          <w:w w:val="100"/>
          <w:position w:val="0"/>
          <w:sz w:val="21"/>
          <w:szCs w:val="21"/>
          <w:lang w:val="en-US" w:eastAsia="zh-CN"/>
        </w:rPr>
        <w:t xml:space="preserve">.5    </w:t>
      </w:r>
      <w:r>
        <w:rPr>
          <w:rFonts w:hint="eastAsia" w:ascii="Times New Roman" w:hAnsi="Times New Roman" w:eastAsia="宋体" w:cs="宋体"/>
          <w:b w:val="0"/>
          <w:i w:val="0"/>
          <w:color w:val="auto"/>
          <w:spacing w:val="0"/>
          <w:w w:val="100"/>
          <w:position w:val="0"/>
          <w:sz w:val="21"/>
          <w:szCs w:val="21"/>
          <w:lang w:eastAsia="zh-CN"/>
        </w:rPr>
        <w:t>统计</w:t>
      </w:r>
      <w:r>
        <w:rPr>
          <w:rFonts w:hint="eastAsia" w:ascii="宋体" w:hAnsi="宋体"/>
          <w:color w:val="auto"/>
          <w:spacing w:val="0"/>
          <w:w w:val="100"/>
          <w:position w:val="0"/>
          <w:sz w:val="21"/>
          <w:szCs w:val="21"/>
        </w:rPr>
        <w:t>学</w:t>
      </w:r>
      <w:bookmarkStart w:id="3" w:name="_Hlk23431564"/>
      <w:r>
        <w:rPr>
          <w:rFonts w:hint="eastAsia" w:ascii="宋体" w:hAnsi="宋体"/>
          <w:color w:val="auto"/>
          <w:spacing w:val="0"/>
          <w:w w:val="100"/>
          <w:position w:val="0"/>
          <w:sz w:val="21"/>
          <w:szCs w:val="21"/>
        </w:rPr>
        <w:t>处理    数据处理采用</w:t>
      </w:r>
      <w:r>
        <w:rPr>
          <w:rFonts w:hint="eastAsia" w:cs="宋体"/>
          <w:color w:val="auto"/>
          <w:spacing w:val="0"/>
          <w:w w:val="100"/>
          <w:position w:val="0"/>
          <w:sz w:val="21"/>
          <w:szCs w:val="21"/>
        </w:rPr>
        <w:t>SPSS22.0</w:t>
      </w:r>
      <w:r>
        <w:rPr>
          <w:rFonts w:hint="eastAsia" w:ascii="宋体" w:hAnsi="宋体"/>
          <w:color w:val="auto"/>
          <w:spacing w:val="0"/>
          <w:w w:val="100"/>
          <w:position w:val="0"/>
          <w:sz w:val="21"/>
          <w:szCs w:val="21"/>
        </w:rPr>
        <w:t>统计学软件，计数资料以</w:t>
      </w:r>
      <w:r>
        <w:rPr>
          <w:color w:val="auto"/>
          <w:spacing w:val="0"/>
          <w:w w:val="100"/>
          <w:position w:val="0"/>
          <w:sz w:val="21"/>
          <w:szCs w:val="21"/>
        </w:rPr>
        <w:t>%</w:t>
      </w:r>
      <w:r>
        <w:rPr>
          <w:rFonts w:hint="eastAsia" w:ascii="宋体" w:hAnsi="宋体"/>
          <w:color w:val="auto"/>
          <w:spacing w:val="0"/>
          <w:w w:val="100"/>
          <w:position w:val="0"/>
          <w:sz w:val="21"/>
          <w:szCs w:val="21"/>
        </w:rPr>
        <w:t>表示，采用</w:t>
      </w:r>
      <w:r>
        <w:rPr>
          <w:rFonts w:hint="eastAsia" w:ascii="宋体" w:hAnsi="宋体" w:eastAsia="宋体" w:cs="宋体"/>
          <w:color w:val="auto"/>
          <w:spacing w:val="0"/>
          <w:w w:val="100"/>
          <w:position w:val="0"/>
          <w:sz w:val="21"/>
          <w:szCs w:val="21"/>
        </w:rPr>
        <w:t>χ</w:t>
      </w:r>
      <w:r>
        <w:rPr>
          <w:rFonts w:hint="eastAsia" w:ascii="宋体" w:hAnsi="宋体" w:eastAsia="宋体" w:cs="宋体"/>
          <w:color w:val="auto"/>
          <w:spacing w:val="0"/>
          <w:w w:val="100"/>
          <w:position w:val="0"/>
          <w:sz w:val="21"/>
          <w:szCs w:val="21"/>
          <w:vertAlign w:val="superscript"/>
        </w:rPr>
        <w:t>2</w:t>
      </w:r>
      <w:r>
        <w:rPr>
          <w:rFonts w:hint="eastAsia" w:ascii="宋体" w:hAnsi="宋体"/>
          <w:color w:val="auto"/>
          <w:spacing w:val="0"/>
          <w:w w:val="100"/>
          <w:position w:val="0"/>
          <w:sz w:val="21"/>
          <w:szCs w:val="21"/>
        </w:rPr>
        <w:t>检验，</w:t>
      </w:r>
      <w:r>
        <w:rPr>
          <w:rFonts w:hint="eastAsia" w:ascii="Times New Roman" w:hAnsi="Times New Roman" w:eastAsia="宋体" w:cs="宋体"/>
          <w:b w:val="0"/>
          <w:i w:val="0"/>
          <w:color w:val="auto"/>
          <w:spacing w:val="0"/>
          <w:w w:val="100"/>
          <w:position w:val="0"/>
          <w:sz w:val="21"/>
          <w:szCs w:val="21"/>
          <w:lang w:eastAsia="zh-CN"/>
        </w:rPr>
        <w:t>肌肉厚度</w:t>
      </w:r>
      <w:r>
        <w:rPr>
          <w:rFonts w:hint="eastAsia" w:eastAsia="宋体" w:cs="宋体"/>
          <w:b w:val="0"/>
          <w:i w:val="0"/>
          <w:color w:val="auto"/>
          <w:spacing w:val="0"/>
          <w:w w:val="100"/>
          <w:position w:val="0"/>
          <w:sz w:val="21"/>
          <w:szCs w:val="21"/>
          <w:lang w:val="en-US" w:eastAsia="zh-CN"/>
        </w:rPr>
        <w:t>等</w:t>
      </w:r>
      <w:r>
        <w:rPr>
          <w:rFonts w:hint="eastAsia" w:ascii="宋体" w:hAnsi="宋体"/>
          <w:color w:val="auto"/>
          <w:spacing w:val="0"/>
          <w:w w:val="100"/>
          <w:position w:val="0"/>
          <w:sz w:val="21"/>
          <w:szCs w:val="21"/>
        </w:rPr>
        <w:t>计量资料以</w:t>
      </w:r>
      <w:r>
        <w:rPr>
          <w:rFonts w:hint="eastAsia" w:ascii="宋体" w:hAnsi="宋体"/>
          <w:szCs w:val="21"/>
        </w:rPr>
        <w:t>（</w:t>
      </w:r>
      <w:r>
        <w:rPr>
          <w:rFonts w:ascii="宋体" w:hAnsi="宋体"/>
          <w:position w:val="-6"/>
          <w:szCs w:val="21"/>
        </w:rPr>
        <w:drawing>
          <wp:inline distT="0" distB="0" distL="114300" distR="114300">
            <wp:extent cx="123190" cy="180975"/>
            <wp:effectExtent l="0" t="0" r="10160"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123190" cy="180975"/>
                    </a:xfrm>
                    <a:prstGeom prst="rect">
                      <a:avLst/>
                    </a:prstGeom>
                    <a:noFill/>
                    <a:ln>
                      <a:noFill/>
                    </a:ln>
                  </pic:spPr>
                </pic:pic>
              </a:graphicData>
            </a:graphic>
          </wp:inline>
        </w:drawing>
      </w:r>
      <w:r>
        <w:rPr>
          <w:rFonts w:hint="eastAsia" w:ascii="宋体" w:hAnsi="宋体" w:eastAsia="宋体" w:cs="宋体"/>
          <w:szCs w:val="21"/>
        </w:rPr>
        <w:t>±</w:t>
      </w:r>
      <w:r>
        <w:rPr>
          <w:rFonts w:hint="eastAsia" w:ascii="宋体" w:hAnsi="宋体"/>
          <w:szCs w:val="21"/>
        </w:rPr>
        <w:t>s）</w:t>
      </w:r>
      <w:r>
        <w:rPr>
          <w:rFonts w:hint="eastAsia" w:ascii="宋体" w:hAnsi="宋体"/>
          <w:color w:val="auto"/>
          <w:spacing w:val="0"/>
          <w:w w:val="100"/>
          <w:position w:val="0"/>
          <w:sz w:val="21"/>
          <w:szCs w:val="21"/>
        </w:rPr>
        <w:t>表示，</w:t>
      </w:r>
      <w:r>
        <w:rPr>
          <w:rFonts w:hint="eastAsia" w:ascii="Times New Roman" w:hAnsi="Times New Roman" w:eastAsia="宋体" w:cs="宋体"/>
          <w:b w:val="0"/>
          <w:i w:val="0"/>
          <w:color w:val="auto"/>
          <w:spacing w:val="0"/>
          <w:w w:val="100"/>
          <w:position w:val="0"/>
          <w:sz w:val="21"/>
          <w:szCs w:val="21"/>
          <w:lang w:eastAsia="zh-CN"/>
        </w:rPr>
        <w:t>组间比较采用独立样本</w:t>
      </w:r>
      <w:r>
        <w:rPr>
          <w:rFonts w:hint="eastAsia" w:ascii="宋体" w:hAnsi="宋体"/>
          <w:i/>
          <w:color w:val="auto"/>
          <w:spacing w:val="0"/>
          <w:w w:val="100"/>
          <w:position w:val="0"/>
          <w:sz w:val="21"/>
          <w:szCs w:val="21"/>
        </w:rPr>
        <w:t>ｔ</w:t>
      </w:r>
      <w:r>
        <w:rPr>
          <w:rFonts w:hint="eastAsia" w:ascii="Times New Roman" w:hAnsi="Times New Roman" w:eastAsia="宋体" w:cs="宋体"/>
          <w:b w:val="0"/>
          <w:i w:val="0"/>
          <w:color w:val="auto"/>
          <w:spacing w:val="0"/>
          <w:w w:val="100"/>
          <w:position w:val="0"/>
          <w:sz w:val="21"/>
          <w:szCs w:val="21"/>
          <w:lang w:eastAsia="zh-CN"/>
        </w:rPr>
        <w:t>检验，组内比较采用配对样本</w:t>
      </w:r>
      <w:r>
        <w:rPr>
          <w:rFonts w:hint="eastAsia" w:ascii="宋体" w:hAnsi="宋体"/>
          <w:i/>
          <w:color w:val="auto"/>
          <w:spacing w:val="0"/>
          <w:w w:val="100"/>
          <w:position w:val="0"/>
          <w:sz w:val="21"/>
          <w:szCs w:val="21"/>
        </w:rPr>
        <w:t>ｔ</w:t>
      </w:r>
      <w:r>
        <w:rPr>
          <w:rFonts w:hint="eastAsia" w:ascii="Times New Roman" w:hAnsi="Times New Roman" w:eastAsia="宋体" w:cs="宋体"/>
          <w:b w:val="0"/>
          <w:i w:val="0"/>
          <w:color w:val="auto"/>
          <w:spacing w:val="0"/>
          <w:w w:val="100"/>
          <w:position w:val="0"/>
          <w:sz w:val="21"/>
          <w:szCs w:val="21"/>
          <w:lang w:eastAsia="zh-CN"/>
        </w:rPr>
        <w:t>检验。</w:t>
      </w:r>
      <w:r>
        <w:rPr>
          <w:rFonts w:hint="eastAsia" w:ascii="宋体" w:hAnsi="宋体"/>
          <w:color w:val="auto"/>
          <w:spacing w:val="0"/>
          <w:w w:val="100"/>
          <w:position w:val="0"/>
          <w:sz w:val="21"/>
          <w:szCs w:val="21"/>
        </w:rPr>
        <w:t>采用检验。</w:t>
      </w:r>
      <w:r>
        <w:rPr>
          <w:color w:val="auto"/>
          <w:spacing w:val="0"/>
          <w:w w:val="100"/>
          <w:position w:val="0"/>
          <w:sz w:val="21"/>
          <w:szCs w:val="21"/>
        </w:rPr>
        <w:t>P</w:t>
      </w:r>
      <w:r>
        <w:rPr>
          <w:rFonts w:hAnsi="宋体"/>
          <w:color w:val="auto"/>
          <w:spacing w:val="0"/>
          <w:w w:val="100"/>
          <w:position w:val="0"/>
          <w:sz w:val="21"/>
          <w:szCs w:val="21"/>
        </w:rPr>
        <w:t>＜</w:t>
      </w:r>
      <w:r>
        <w:rPr>
          <w:color w:val="auto"/>
          <w:spacing w:val="0"/>
          <w:w w:val="100"/>
          <w:position w:val="0"/>
          <w:sz w:val="21"/>
          <w:szCs w:val="21"/>
        </w:rPr>
        <w:t>0.05</w:t>
      </w:r>
      <w:r>
        <w:rPr>
          <w:rFonts w:hint="eastAsia" w:ascii="宋体" w:hAnsi="宋体"/>
          <w:color w:val="auto"/>
          <w:spacing w:val="0"/>
          <w:w w:val="100"/>
          <w:position w:val="0"/>
          <w:sz w:val="21"/>
          <w:szCs w:val="21"/>
        </w:rPr>
        <w:t>为差异有统计学意义。</w:t>
      </w:r>
      <w:bookmarkEnd w:id="3"/>
    </w:p>
    <w:p>
      <w:pPr>
        <w:keepNext w:val="0"/>
        <w:keepLines w:val="0"/>
        <w:pageBreakBefore w:val="0"/>
        <w:kinsoku/>
        <w:wordWrap/>
        <w:overflowPunct/>
        <w:topLinePunct w:val="0"/>
        <w:bidi w:val="0"/>
        <w:adjustRightInd/>
        <w:spacing w:line="240" w:lineRule="auto"/>
        <w:ind w:left="0" w:right="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bCs/>
          <w:i w:val="0"/>
          <w:color w:val="auto"/>
          <w:spacing w:val="0"/>
          <w:w w:val="100"/>
          <w:position w:val="0"/>
          <w:sz w:val="21"/>
          <w:szCs w:val="24"/>
          <w:lang w:eastAsia="zh-CN"/>
        </w:rPr>
        <w:t>2</w:t>
      </w:r>
      <w:r>
        <w:rPr>
          <w:rFonts w:hint="eastAsia" w:eastAsia="宋体" w:cs="宋体"/>
          <w:b w:val="0"/>
          <w:bCs/>
          <w:i w:val="0"/>
          <w:color w:val="auto"/>
          <w:spacing w:val="0"/>
          <w:w w:val="100"/>
          <w:position w:val="0"/>
          <w:sz w:val="21"/>
          <w:szCs w:val="24"/>
          <w:lang w:val="en-US" w:eastAsia="zh-CN"/>
        </w:rPr>
        <w:t xml:space="preserve">    </w:t>
      </w:r>
      <w:r>
        <w:rPr>
          <w:rFonts w:hint="eastAsia" w:ascii="Times New Roman" w:hAnsi="Times New Roman" w:eastAsia="宋体" w:cs="宋体"/>
          <w:b w:val="0"/>
          <w:bCs/>
          <w:i w:val="0"/>
          <w:color w:val="auto"/>
          <w:spacing w:val="0"/>
          <w:w w:val="100"/>
          <w:position w:val="0"/>
          <w:sz w:val="21"/>
          <w:szCs w:val="24"/>
          <w:lang w:eastAsia="zh-CN"/>
        </w:rPr>
        <w:t>结果</w:t>
      </w:r>
    </w:p>
    <w:p>
      <w:pPr>
        <w:keepNext w:val="0"/>
        <w:keepLines w:val="0"/>
        <w:pageBreakBefore w:val="0"/>
        <w:kinsoku/>
        <w:wordWrap/>
        <w:overflowPunct/>
        <w:topLinePunct w:val="0"/>
        <w:bidi w:val="0"/>
        <w:adjustRightInd/>
        <w:spacing w:line="240" w:lineRule="auto"/>
        <w:ind w:right="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i w:val="0"/>
          <w:color w:val="auto"/>
          <w:spacing w:val="0"/>
          <w:w w:val="100"/>
          <w:position w:val="0"/>
          <w:sz w:val="21"/>
          <w:szCs w:val="24"/>
          <w:lang w:eastAsia="zh-CN"/>
        </w:rPr>
        <w:t>2.1</w:t>
      </w:r>
      <w:r>
        <w:rPr>
          <w:rFonts w:hint="eastAsia" w:eastAsia="宋体" w:cs="宋体"/>
          <w:b w:val="0"/>
          <w:i w:val="0"/>
          <w:color w:val="auto"/>
          <w:spacing w:val="0"/>
          <w:w w:val="100"/>
          <w:position w:val="0"/>
          <w:sz w:val="21"/>
          <w:szCs w:val="24"/>
          <w:lang w:val="en-US" w:eastAsia="zh-CN"/>
        </w:rPr>
        <w:t xml:space="preserve">   </w:t>
      </w:r>
      <w:r>
        <w:rPr>
          <w:rFonts w:hint="eastAsia" w:ascii="Times New Roman" w:hAnsi="Times New Roman" w:eastAsia="宋体" w:cs="宋体"/>
          <w:b w:val="0"/>
          <w:i w:val="0"/>
          <w:color w:val="auto"/>
          <w:spacing w:val="0"/>
          <w:w w:val="100"/>
          <w:position w:val="0"/>
          <w:sz w:val="21"/>
          <w:szCs w:val="24"/>
          <w:lang w:eastAsia="zh-CN"/>
        </w:rPr>
        <w:t xml:space="preserve"> 对照组健-患侧面肌厚度对比</w:t>
      </w:r>
      <w:r>
        <w:rPr>
          <w:rFonts w:hint="eastAsia" w:eastAsia="宋体" w:cs="宋体"/>
          <w:b w:val="0"/>
          <w:i w:val="0"/>
          <w:color w:val="auto"/>
          <w:spacing w:val="0"/>
          <w:w w:val="100"/>
          <w:position w:val="0"/>
          <w:sz w:val="21"/>
          <w:szCs w:val="24"/>
          <w:lang w:val="en-US" w:eastAsia="zh-CN"/>
        </w:rPr>
        <w:t xml:space="preserve">    </w:t>
      </w:r>
      <w:r>
        <w:rPr>
          <w:rFonts w:hint="eastAsia" w:ascii="Times New Roman" w:hAnsi="Times New Roman" w:eastAsia="宋体" w:cs="宋体"/>
          <w:b w:val="0"/>
          <w:i w:val="0"/>
          <w:color w:val="auto"/>
          <w:spacing w:val="0"/>
          <w:w w:val="100"/>
          <w:position w:val="0"/>
          <w:sz w:val="21"/>
          <w:lang w:eastAsia="zh-CN"/>
        </w:rPr>
        <w:t>对照组健-患面肌厚度</w:t>
      </w:r>
      <w:r>
        <w:rPr>
          <w:rFonts w:hint="eastAsia" w:eastAsia="宋体" w:cs="宋体"/>
          <w:b w:val="0"/>
          <w:i w:val="0"/>
          <w:color w:val="auto"/>
          <w:spacing w:val="0"/>
          <w:w w:val="100"/>
          <w:position w:val="0"/>
          <w:sz w:val="21"/>
          <w:lang w:val="en-US" w:eastAsia="zh-CN"/>
        </w:rPr>
        <w:t>对比，</w:t>
      </w:r>
      <w:r>
        <w:rPr>
          <w:rFonts w:hint="eastAsia" w:ascii="Times New Roman" w:hAnsi="Times New Roman" w:eastAsia="宋体" w:cs="宋体"/>
          <w:b w:val="0"/>
          <w:i w:val="0"/>
          <w:color w:val="auto"/>
          <w:spacing w:val="0"/>
          <w:w w:val="100"/>
          <w:position w:val="0"/>
          <w:sz w:val="21"/>
          <w:lang w:eastAsia="zh-CN"/>
        </w:rPr>
        <w:t>无统计学差异（</w:t>
      </w:r>
      <w:r>
        <w:rPr>
          <w:rFonts w:hint="eastAsia" w:ascii="Times New Roman" w:hAnsi="Times New Roman" w:eastAsia="宋体" w:cs="宋体"/>
          <w:b w:val="0"/>
          <w:i w:val="0"/>
          <w:iCs/>
          <w:color w:val="auto"/>
          <w:spacing w:val="0"/>
          <w:w w:val="100"/>
          <w:position w:val="0"/>
          <w:sz w:val="21"/>
          <w:lang w:eastAsia="zh-CN"/>
        </w:rPr>
        <w:t>P</w:t>
      </w:r>
      <w:r>
        <w:rPr>
          <w:rFonts w:hint="eastAsia" w:ascii="Times New Roman" w:hAnsi="Times New Roman" w:eastAsia="宋体" w:cs="宋体"/>
          <w:b w:val="0"/>
          <w:i w:val="0"/>
          <w:color w:val="auto"/>
          <w:spacing w:val="0"/>
          <w:w w:val="100"/>
          <w:position w:val="0"/>
          <w:sz w:val="21"/>
          <w:lang w:eastAsia="zh-CN"/>
        </w:rPr>
        <w:t>＞0.05）。</w:t>
      </w:r>
      <w:r>
        <w:rPr>
          <w:rFonts w:hint="eastAsia" w:ascii="Times New Roman" w:hAnsi="Times New Roman" w:eastAsia="宋体" w:cs="宋体"/>
          <w:b w:val="0"/>
          <w:i w:val="0"/>
          <w:color w:val="auto"/>
          <w:spacing w:val="0"/>
          <w:w w:val="100"/>
          <w:position w:val="0"/>
          <w:sz w:val="21"/>
          <w:szCs w:val="24"/>
          <w:lang w:eastAsia="zh-CN"/>
        </w:rPr>
        <w:t>见表</w:t>
      </w:r>
      <w:r>
        <w:rPr>
          <w:rFonts w:hint="eastAsia" w:eastAsia="宋体" w:cs="宋体"/>
          <w:b w:val="0"/>
          <w:i w:val="0"/>
          <w:color w:val="auto"/>
          <w:spacing w:val="0"/>
          <w:w w:val="100"/>
          <w:position w:val="0"/>
          <w:sz w:val="21"/>
          <w:szCs w:val="24"/>
          <w:lang w:val="en-US" w:eastAsia="zh-CN"/>
        </w:rPr>
        <w:t>2</w:t>
      </w:r>
      <w:r>
        <w:rPr>
          <w:rFonts w:hint="eastAsia" w:eastAsia="宋体" w:cs="宋体"/>
          <w:b w:val="0"/>
          <w:i w:val="0"/>
          <w:color w:val="auto"/>
          <w:spacing w:val="0"/>
          <w:w w:val="100"/>
          <w:position w:val="0"/>
          <w:sz w:val="21"/>
          <w:szCs w:val="24"/>
          <w:lang w:eastAsia="zh-CN"/>
        </w:rPr>
        <w:t>。</w:t>
      </w:r>
    </w:p>
    <w:p>
      <w:pPr>
        <w:pStyle w:val="3"/>
        <w:keepNext w:val="0"/>
        <w:keepLines w:val="0"/>
        <w:pageBreakBefore w:val="0"/>
        <w:tabs>
          <w:tab w:val="left" w:pos="517"/>
        </w:tabs>
        <w:kinsoku/>
        <w:wordWrap/>
        <w:overflowPunct/>
        <w:topLinePunct w:val="0"/>
        <w:bidi w:val="0"/>
        <w:adjustRightInd/>
        <w:spacing w:line="240" w:lineRule="auto"/>
        <w:ind w:left="0" w:right="0"/>
        <w:jc w:val="both"/>
        <w:rPr>
          <w:rFonts w:ascii="Times New Roman" w:hAnsi="Times New Roman" w:eastAsia="宋体"/>
          <w:b w:val="0"/>
          <w:i w:val="0"/>
          <w:color w:val="auto"/>
          <w:spacing w:val="0"/>
          <w:w w:val="100"/>
          <w:position w:val="0"/>
          <w:sz w:val="21"/>
          <w:lang w:eastAsia="zh-CN"/>
        </w:rPr>
      </w:pPr>
      <w:r>
        <w:rPr>
          <w:rFonts w:hint="eastAsia" w:ascii="Times New Roman" w:hAnsi="Times New Roman" w:eastAsia="宋体"/>
          <w:b w:val="0"/>
          <w:bCs/>
          <w:i w:val="0"/>
          <w:color w:val="auto"/>
          <w:spacing w:val="0"/>
          <w:w w:val="100"/>
          <w:position w:val="0"/>
          <w:sz w:val="21"/>
          <w:szCs w:val="21"/>
          <w:lang w:eastAsia="zh-CN"/>
        </w:rPr>
        <w:t xml:space="preserve">表2 </w:t>
      </w:r>
      <w:r>
        <w:rPr>
          <w:rFonts w:hint="eastAsia" w:eastAsia="宋体"/>
          <w:b w:val="0"/>
          <w:bCs/>
          <w:i w:val="0"/>
          <w:color w:val="auto"/>
          <w:spacing w:val="0"/>
          <w:w w:val="100"/>
          <w:position w:val="0"/>
          <w:sz w:val="21"/>
          <w:szCs w:val="21"/>
          <w:lang w:val="en-US" w:eastAsia="zh-CN"/>
        </w:rPr>
        <w:t xml:space="preserve">   </w:t>
      </w:r>
      <w:r>
        <w:rPr>
          <w:rFonts w:hint="eastAsia" w:ascii="Times New Roman" w:hAnsi="Times New Roman" w:eastAsia="宋体"/>
          <w:b w:val="0"/>
          <w:bCs/>
          <w:i w:val="0"/>
          <w:color w:val="auto"/>
          <w:spacing w:val="0"/>
          <w:w w:val="100"/>
          <w:position w:val="0"/>
          <w:sz w:val="21"/>
          <w:szCs w:val="21"/>
          <w:lang w:eastAsia="zh-CN"/>
        </w:rPr>
        <w:t>对照组健-患侧面肌厚度对比</w:t>
      </w:r>
      <w:r>
        <w:rPr>
          <w:rFonts w:hint="eastAsia" w:ascii="宋体" w:hAnsi="宋体"/>
          <w:sz w:val="21"/>
          <w:szCs w:val="21"/>
        </w:rPr>
        <w:t>（</w:t>
      </w:r>
      <w:r>
        <w:rPr>
          <w:rFonts w:hint="default" w:ascii="Times New Roman" w:hAnsi="Times New Roman" w:eastAsia="宋体" w:cs="Times New Roman"/>
          <w:sz w:val="21"/>
          <w:szCs w:val="21"/>
          <w:lang w:val="en-US" w:eastAsia="zh-CN"/>
        </w:rPr>
        <w:t>mm，</w:t>
      </w:r>
      <w:r>
        <w:rPr>
          <w:rFonts w:ascii="宋体" w:hAnsi="宋体"/>
          <w:position w:val="-6"/>
          <w:sz w:val="21"/>
          <w:szCs w:val="21"/>
        </w:rPr>
        <w:drawing>
          <wp:inline distT="0" distB="0" distL="114300" distR="114300">
            <wp:extent cx="123190" cy="180975"/>
            <wp:effectExtent l="0" t="0" r="1016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23190" cy="180975"/>
                    </a:xfrm>
                    <a:prstGeom prst="rect">
                      <a:avLst/>
                    </a:prstGeom>
                    <a:noFill/>
                    <a:ln>
                      <a:noFill/>
                    </a:ln>
                  </pic:spPr>
                </pic:pic>
              </a:graphicData>
            </a:graphic>
          </wp:inline>
        </w:drawing>
      </w:r>
      <w:r>
        <w:rPr>
          <w:rFonts w:hint="eastAsia" w:ascii="宋体" w:hAnsi="宋体" w:eastAsia="宋体" w:cs="宋体"/>
          <w:sz w:val="21"/>
          <w:szCs w:val="21"/>
        </w:rPr>
        <w:t>±</w:t>
      </w:r>
      <w:r>
        <w:rPr>
          <w:rFonts w:hint="eastAsia" w:ascii="宋体" w:hAnsi="宋体"/>
          <w:sz w:val="21"/>
          <w:szCs w:val="21"/>
        </w:rPr>
        <w:t>s）</w:t>
      </w:r>
    </w:p>
    <w:tbl>
      <w:tblPr>
        <w:tblStyle w:val="7"/>
        <w:tblW w:w="5855" w:type="dxa"/>
        <w:jc w:val="center"/>
        <w:tblLayout w:type="autofit"/>
        <w:tblCellMar>
          <w:top w:w="0" w:type="dxa"/>
          <w:left w:w="0" w:type="dxa"/>
          <w:bottom w:w="0" w:type="dxa"/>
          <w:right w:w="0" w:type="dxa"/>
        </w:tblCellMar>
      </w:tblPr>
      <w:tblGrid>
        <w:gridCol w:w="1325"/>
        <w:gridCol w:w="1524"/>
        <w:gridCol w:w="1097"/>
        <w:gridCol w:w="955"/>
        <w:gridCol w:w="954"/>
      </w:tblGrid>
      <w:tr>
        <w:tblPrEx>
          <w:tblCellMar>
            <w:top w:w="0" w:type="dxa"/>
            <w:left w:w="0" w:type="dxa"/>
            <w:bottom w:w="0" w:type="dxa"/>
            <w:right w:w="0" w:type="dxa"/>
          </w:tblCellMar>
        </w:tblPrEx>
        <w:trPr>
          <w:trHeight w:val="282" w:hRule="atLeast"/>
          <w:jc w:val="center"/>
        </w:trPr>
        <w:tc>
          <w:tcPr>
            <w:tcW w:w="1328" w:type="dxa"/>
            <w:tcBorders>
              <w:top w:val="single" w:color="231F20" w:sz="8" w:space="0"/>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firstLine="210" w:firstLineChars="10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Times New Roman" w:hAnsi="Times New Roman" w:eastAsia="宋体" w:cs="宋体"/>
                <w:b w:val="0"/>
                <w:i w:val="0"/>
                <w:color w:val="auto"/>
                <w:spacing w:val="0"/>
                <w:w w:val="100"/>
                <w:position w:val="0"/>
                <w:sz w:val="21"/>
                <w:szCs w:val="17"/>
                <w:lang w:eastAsia="zh-CN"/>
              </w:rPr>
              <w:t>靶肌</w:t>
            </w:r>
          </w:p>
        </w:tc>
        <w:tc>
          <w:tcPr>
            <w:tcW w:w="1525" w:type="dxa"/>
            <w:tcBorders>
              <w:top w:val="single" w:color="231F20" w:sz="8" w:space="0"/>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Times New Roman" w:hAnsi="Times New Roman" w:eastAsia="宋体" w:cs="宋体"/>
                <w:b w:val="0"/>
                <w:i w:val="0"/>
                <w:color w:val="auto"/>
                <w:spacing w:val="0"/>
                <w:w w:val="100"/>
                <w:position w:val="0"/>
                <w:sz w:val="21"/>
                <w:szCs w:val="17"/>
                <w:lang w:eastAsia="zh-CN"/>
              </w:rPr>
              <w:t>健侧（n=30）</w:t>
            </w:r>
          </w:p>
        </w:tc>
        <w:tc>
          <w:tcPr>
            <w:tcW w:w="1097" w:type="dxa"/>
            <w:tcBorders>
              <w:top w:val="single" w:color="231F20" w:sz="8" w:space="0"/>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Times New Roman" w:hAnsi="Times New Roman" w:eastAsia="宋体" w:cs="宋体"/>
                <w:b w:val="0"/>
                <w:i w:val="0"/>
                <w:color w:val="auto"/>
                <w:spacing w:val="0"/>
                <w:w w:val="100"/>
                <w:position w:val="0"/>
                <w:sz w:val="21"/>
                <w:szCs w:val="17"/>
                <w:lang w:eastAsia="zh-CN"/>
              </w:rPr>
              <w:t>患侧（n=30）</w:t>
            </w:r>
          </w:p>
        </w:tc>
        <w:tc>
          <w:tcPr>
            <w:tcW w:w="956" w:type="dxa"/>
            <w:tcBorders>
              <w:top w:val="single" w:color="231F20" w:sz="8" w:space="0"/>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宋体" w:hAnsi="宋体"/>
                <w:i/>
                <w:color w:val="auto"/>
                <w:spacing w:val="0"/>
                <w:w w:val="100"/>
                <w:position w:val="0"/>
                <w:sz w:val="21"/>
                <w:szCs w:val="21"/>
              </w:rPr>
              <w:t>ｔ</w:t>
            </w:r>
          </w:p>
        </w:tc>
        <w:tc>
          <w:tcPr>
            <w:tcW w:w="956" w:type="dxa"/>
            <w:tcBorders>
              <w:top w:val="single" w:color="231F20" w:sz="8" w:space="0"/>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P</w:t>
            </w:r>
          </w:p>
        </w:tc>
      </w:tr>
      <w:tr>
        <w:tblPrEx>
          <w:tblCellMar>
            <w:top w:w="0" w:type="dxa"/>
            <w:left w:w="0" w:type="dxa"/>
            <w:bottom w:w="0" w:type="dxa"/>
            <w:right w:w="0" w:type="dxa"/>
          </w:tblCellMar>
        </w:tblPrEx>
        <w:trPr>
          <w:trHeight w:val="446" w:hRule="atLeast"/>
          <w:jc w:val="center"/>
        </w:trPr>
        <w:tc>
          <w:tcPr>
            <w:tcW w:w="1328"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rPr>
            </w:pPr>
            <w:r>
              <w:rPr>
                <w:rFonts w:hint="eastAsia" w:ascii="Times New Roman" w:hAnsi="Times New Roman" w:eastAsia="宋体" w:cs="宋体"/>
                <w:b w:val="0"/>
                <w:i w:val="0"/>
                <w:color w:val="auto"/>
                <w:spacing w:val="0"/>
                <w:w w:val="100"/>
                <w:position w:val="0"/>
                <w:sz w:val="21"/>
                <w:szCs w:val="17"/>
                <w:lang w:eastAsia="zh-CN"/>
              </w:rPr>
              <w:t>额肌</w:t>
            </w:r>
          </w:p>
        </w:tc>
        <w:tc>
          <w:tcPr>
            <w:tcW w:w="1525"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b w:val="0"/>
                <w:i w:val="0"/>
                <w:color w:val="auto"/>
                <w:spacing w:val="0"/>
                <w:w w:val="100"/>
                <w:position w:val="0"/>
                <w:sz w:val="21"/>
                <w:szCs w:val="17"/>
              </w:rPr>
            </w:pPr>
            <w:r>
              <w:rPr>
                <w:rFonts w:hint="default" w:ascii="Times New Roman" w:hAnsi="Times New Roman" w:eastAsia="宋体"/>
                <w:b w:val="0"/>
                <w:i w:val="0"/>
                <w:color w:val="auto"/>
                <w:spacing w:val="0"/>
                <w:w w:val="100"/>
                <w:position w:val="0"/>
                <w:sz w:val="21"/>
                <w:szCs w:val="17"/>
                <w:lang w:eastAsia="zh-CN"/>
              </w:rPr>
              <w:t>1.7</w:t>
            </w:r>
            <w:r>
              <w:rPr>
                <w:rFonts w:hint="eastAsia" w:ascii="Times New Roman" w:hAnsi="Times New Roman" w:eastAsia="宋体"/>
                <w:b w:val="0"/>
                <w:i w:val="0"/>
                <w:color w:val="auto"/>
                <w:spacing w:val="0"/>
                <w:w w:val="100"/>
                <w:position w:val="0"/>
                <w:sz w:val="21"/>
                <w:szCs w:val="17"/>
                <w:lang w:eastAsia="zh-CN"/>
              </w:rPr>
              <w:t>0</w:t>
            </w:r>
            <w:r>
              <w:rPr>
                <w:rFonts w:hint="eastAsia" w:ascii="宋体" w:hAnsi="宋体" w:eastAsia="宋体" w:cs="宋体"/>
                <w:b w:val="0"/>
                <w:i w:val="0"/>
                <w:color w:val="auto"/>
                <w:spacing w:val="0"/>
                <w:w w:val="100"/>
                <w:position w:val="0"/>
                <w:sz w:val="21"/>
                <w:szCs w:val="17"/>
                <w:lang w:eastAsia="zh-CN"/>
              </w:rPr>
              <w:t>±</w:t>
            </w:r>
            <w:r>
              <w:rPr>
                <w:rFonts w:hint="default" w:ascii="Times New Roman" w:hAnsi="Times New Roman" w:eastAsia="宋体"/>
                <w:b w:val="0"/>
                <w:i w:val="0"/>
                <w:color w:val="auto"/>
                <w:spacing w:val="0"/>
                <w:w w:val="100"/>
                <w:position w:val="0"/>
                <w:sz w:val="21"/>
                <w:szCs w:val="17"/>
                <w:lang w:eastAsia="zh-CN"/>
              </w:rPr>
              <w:t>0.3</w:t>
            </w:r>
            <w:r>
              <w:rPr>
                <w:rFonts w:hint="eastAsia" w:ascii="Times New Roman" w:hAnsi="Times New Roman" w:eastAsia="宋体"/>
                <w:b w:val="0"/>
                <w:i w:val="0"/>
                <w:color w:val="auto"/>
                <w:spacing w:val="0"/>
                <w:w w:val="100"/>
                <w:position w:val="0"/>
                <w:sz w:val="21"/>
                <w:szCs w:val="17"/>
                <w:lang w:eastAsia="zh-CN"/>
              </w:rPr>
              <w:t>0</w:t>
            </w:r>
          </w:p>
        </w:tc>
        <w:tc>
          <w:tcPr>
            <w:tcW w:w="1097"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b w:val="0"/>
                <w:i w:val="0"/>
                <w:color w:val="auto"/>
                <w:spacing w:val="0"/>
                <w:w w:val="100"/>
                <w:position w:val="0"/>
                <w:sz w:val="21"/>
                <w:szCs w:val="17"/>
              </w:rPr>
            </w:pPr>
            <w:r>
              <w:rPr>
                <w:rFonts w:hint="default" w:ascii="Times New Roman" w:hAnsi="Times New Roman" w:eastAsia="宋体"/>
                <w:b w:val="0"/>
                <w:i w:val="0"/>
                <w:color w:val="auto"/>
                <w:spacing w:val="0"/>
                <w:w w:val="100"/>
                <w:position w:val="0"/>
                <w:sz w:val="21"/>
                <w:szCs w:val="17"/>
                <w:lang w:eastAsia="zh-CN"/>
              </w:rPr>
              <w:t>1.7</w:t>
            </w:r>
            <w:r>
              <w:rPr>
                <w:rFonts w:hint="eastAsia" w:ascii="Times New Roman" w:hAnsi="Times New Roman" w:eastAsia="宋体"/>
                <w:b w:val="0"/>
                <w:i w:val="0"/>
                <w:color w:val="auto"/>
                <w:spacing w:val="0"/>
                <w:w w:val="100"/>
                <w:position w:val="0"/>
                <w:sz w:val="21"/>
                <w:szCs w:val="17"/>
                <w:lang w:eastAsia="zh-CN"/>
              </w:rPr>
              <w:t>0</w:t>
            </w:r>
            <w:r>
              <w:rPr>
                <w:rFonts w:hint="eastAsia" w:ascii="宋体" w:hAnsi="宋体" w:eastAsia="宋体" w:cs="宋体"/>
                <w:b w:val="0"/>
                <w:i w:val="0"/>
                <w:color w:val="auto"/>
                <w:spacing w:val="0"/>
                <w:w w:val="100"/>
                <w:position w:val="0"/>
                <w:sz w:val="21"/>
                <w:szCs w:val="17"/>
                <w:lang w:eastAsia="zh-CN"/>
              </w:rPr>
              <w:t>±</w:t>
            </w:r>
            <w:r>
              <w:rPr>
                <w:rFonts w:hint="default" w:ascii="Times New Roman" w:hAnsi="Times New Roman" w:eastAsia="宋体"/>
                <w:b w:val="0"/>
                <w:i w:val="0"/>
                <w:color w:val="auto"/>
                <w:spacing w:val="0"/>
                <w:w w:val="100"/>
                <w:position w:val="0"/>
                <w:sz w:val="21"/>
                <w:szCs w:val="17"/>
                <w:lang w:eastAsia="zh-CN"/>
              </w:rPr>
              <w:t>0.4</w:t>
            </w:r>
            <w:r>
              <w:rPr>
                <w:rFonts w:hint="eastAsia" w:ascii="Times New Roman" w:hAnsi="Times New Roman" w:eastAsia="宋体"/>
                <w:b w:val="0"/>
                <w:i w:val="0"/>
                <w:color w:val="auto"/>
                <w:spacing w:val="0"/>
                <w:w w:val="100"/>
                <w:position w:val="0"/>
                <w:sz w:val="21"/>
                <w:szCs w:val="17"/>
                <w:lang w:eastAsia="zh-CN"/>
              </w:rPr>
              <w:t>0</w:t>
            </w:r>
          </w:p>
        </w:tc>
        <w:tc>
          <w:tcPr>
            <w:tcW w:w="956"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b w:val="0"/>
                <w:i w:val="0"/>
                <w:color w:val="auto"/>
                <w:spacing w:val="0"/>
                <w:w w:val="100"/>
                <w:position w:val="0"/>
                <w:sz w:val="21"/>
                <w:szCs w:val="17"/>
              </w:rPr>
            </w:pPr>
            <w:r>
              <w:rPr>
                <w:rFonts w:hint="default" w:ascii="Times New Roman" w:hAnsi="Times New Roman" w:eastAsia="宋体"/>
                <w:b w:val="0"/>
                <w:i w:val="0"/>
                <w:color w:val="auto"/>
                <w:spacing w:val="0"/>
                <w:w w:val="100"/>
                <w:position w:val="0"/>
                <w:sz w:val="21"/>
                <w:szCs w:val="17"/>
                <w:lang w:eastAsia="zh-CN"/>
              </w:rPr>
              <w:t>1.14</w:t>
            </w:r>
          </w:p>
        </w:tc>
        <w:tc>
          <w:tcPr>
            <w:tcW w:w="956"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b w:val="0"/>
                <w:i w:val="0"/>
                <w:color w:val="auto"/>
                <w:spacing w:val="0"/>
                <w:w w:val="100"/>
                <w:position w:val="0"/>
                <w:sz w:val="21"/>
                <w:szCs w:val="17"/>
              </w:rPr>
            </w:pPr>
            <w:r>
              <w:rPr>
                <w:rFonts w:hint="default" w:ascii="Times New Roman" w:hAnsi="Times New Roman" w:eastAsia="宋体"/>
                <w:b w:val="0"/>
                <w:i w:val="0"/>
                <w:color w:val="auto"/>
                <w:spacing w:val="0"/>
                <w:w w:val="100"/>
                <w:position w:val="0"/>
                <w:sz w:val="21"/>
                <w:szCs w:val="17"/>
                <w:lang w:eastAsia="zh-CN"/>
              </w:rPr>
              <w:t>0.31</w:t>
            </w:r>
          </w:p>
        </w:tc>
      </w:tr>
      <w:tr>
        <w:tblPrEx>
          <w:tblCellMar>
            <w:top w:w="0" w:type="dxa"/>
            <w:left w:w="0" w:type="dxa"/>
            <w:bottom w:w="0" w:type="dxa"/>
            <w:right w:w="0" w:type="dxa"/>
          </w:tblCellMar>
        </w:tblPrEx>
        <w:trPr>
          <w:trHeight w:val="446" w:hRule="atLeast"/>
          <w:jc w:val="center"/>
        </w:trPr>
        <w:tc>
          <w:tcPr>
            <w:tcW w:w="1328"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rPr>
            </w:pPr>
            <w:r>
              <w:rPr>
                <w:rFonts w:hint="eastAsia" w:ascii="Times New Roman" w:hAnsi="Times New Roman" w:eastAsia="宋体" w:cs="宋体"/>
                <w:b w:val="0"/>
                <w:i w:val="0"/>
                <w:color w:val="auto"/>
                <w:spacing w:val="0"/>
                <w:w w:val="100"/>
                <w:position w:val="0"/>
                <w:sz w:val="21"/>
                <w:szCs w:val="17"/>
                <w:lang w:eastAsia="zh-CN"/>
              </w:rPr>
              <w:t>降口角肌</w:t>
            </w:r>
          </w:p>
        </w:tc>
        <w:tc>
          <w:tcPr>
            <w:tcW w:w="1525"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b w:val="0"/>
                <w:i w:val="0"/>
                <w:color w:val="auto"/>
                <w:spacing w:val="0"/>
                <w:w w:val="100"/>
                <w:position w:val="0"/>
                <w:sz w:val="21"/>
                <w:szCs w:val="17"/>
              </w:rPr>
            </w:pPr>
            <w:r>
              <w:rPr>
                <w:rFonts w:hint="default" w:ascii="Times New Roman" w:hAnsi="Times New Roman" w:eastAsia="宋体"/>
                <w:b w:val="0"/>
                <w:i w:val="0"/>
                <w:color w:val="auto"/>
                <w:spacing w:val="0"/>
                <w:w w:val="100"/>
                <w:position w:val="0"/>
                <w:sz w:val="21"/>
                <w:szCs w:val="17"/>
                <w:lang w:eastAsia="zh-CN"/>
              </w:rPr>
              <w:t>3.1</w:t>
            </w:r>
            <w:r>
              <w:rPr>
                <w:rFonts w:hint="eastAsia" w:ascii="Times New Roman" w:hAnsi="Times New Roman" w:eastAsia="宋体"/>
                <w:b w:val="0"/>
                <w:i w:val="0"/>
                <w:color w:val="auto"/>
                <w:spacing w:val="0"/>
                <w:w w:val="100"/>
                <w:position w:val="0"/>
                <w:sz w:val="21"/>
                <w:szCs w:val="17"/>
                <w:lang w:eastAsia="zh-CN"/>
              </w:rPr>
              <w:t>0</w:t>
            </w:r>
            <w:r>
              <w:rPr>
                <w:rFonts w:hint="eastAsia" w:ascii="宋体" w:hAnsi="宋体" w:eastAsia="宋体" w:cs="宋体"/>
                <w:b w:val="0"/>
                <w:i w:val="0"/>
                <w:color w:val="auto"/>
                <w:spacing w:val="0"/>
                <w:w w:val="100"/>
                <w:position w:val="0"/>
                <w:sz w:val="21"/>
                <w:szCs w:val="17"/>
                <w:lang w:eastAsia="zh-CN"/>
              </w:rPr>
              <w:t>±</w:t>
            </w:r>
            <w:r>
              <w:rPr>
                <w:rFonts w:hint="default" w:ascii="Times New Roman" w:hAnsi="Times New Roman" w:eastAsia="宋体"/>
                <w:b w:val="0"/>
                <w:i w:val="0"/>
                <w:color w:val="auto"/>
                <w:spacing w:val="0"/>
                <w:w w:val="100"/>
                <w:position w:val="0"/>
                <w:sz w:val="21"/>
                <w:szCs w:val="17"/>
                <w:lang w:eastAsia="zh-CN"/>
              </w:rPr>
              <w:t>0.6</w:t>
            </w:r>
            <w:r>
              <w:rPr>
                <w:rFonts w:hint="eastAsia" w:ascii="Times New Roman" w:hAnsi="Times New Roman" w:eastAsia="宋体"/>
                <w:b w:val="0"/>
                <w:i w:val="0"/>
                <w:color w:val="auto"/>
                <w:spacing w:val="0"/>
                <w:w w:val="100"/>
                <w:position w:val="0"/>
                <w:sz w:val="21"/>
                <w:szCs w:val="17"/>
                <w:lang w:eastAsia="zh-CN"/>
              </w:rPr>
              <w:t>0</w:t>
            </w:r>
          </w:p>
        </w:tc>
        <w:tc>
          <w:tcPr>
            <w:tcW w:w="1097"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b w:val="0"/>
                <w:i w:val="0"/>
                <w:color w:val="auto"/>
                <w:spacing w:val="0"/>
                <w:w w:val="100"/>
                <w:position w:val="0"/>
                <w:sz w:val="21"/>
                <w:szCs w:val="17"/>
              </w:rPr>
            </w:pPr>
            <w:r>
              <w:rPr>
                <w:rFonts w:hint="default" w:ascii="Times New Roman" w:hAnsi="Times New Roman" w:eastAsia="宋体"/>
                <w:b w:val="0"/>
                <w:i w:val="0"/>
                <w:color w:val="auto"/>
                <w:spacing w:val="0"/>
                <w:w w:val="100"/>
                <w:position w:val="0"/>
                <w:sz w:val="21"/>
                <w:szCs w:val="17"/>
                <w:lang w:eastAsia="zh-CN"/>
              </w:rPr>
              <w:t>3.0</w:t>
            </w:r>
            <w:r>
              <w:rPr>
                <w:rFonts w:hint="eastAsia" w:ascii="Times New Roman" w:hAnsi="Times New Roman" w:eastAsia="宋体"/>
                <w:b w:val="0"/>
                <w:i w:val="0"/>
                <w:color w:val="auto"/>
                <w:spacing w:val="0"/>
                <w:w w:val="100"/>
                <w:position w:val="0"/>
                <w:sz w:val="21"/>
                <w:szCs w:val="17"/>
                <w:lang w:eastAsia="zh-CN"/>
              </w:rPr>
              <w:t>0</w:t>
            </w:r>
            <w:r>
              <w:rPr>
                <w:rFonts w:hint="eastAsia" w:ascii="宋体" w:hAnsi="宋体" w:eastAsia="宋体" w:cs="宋体"/>
                <w:b w:val="0"/>
                <w:i w:val="0"/>
                <w:color w:val="auto"/>
                <w:spacing w:val="0"/>
                <w:w w:val="100"/>
                <w:position w:val="0"/>
                <w:sz w:val="21"/>
                <w:szCs w:val="17"/>
                <w:lang w:eastAsia="zh-CN"/>
              </w:rPr>
              <w:t>±</w:t>
            </w:r>
            <w:r>
              <w:rPr>
                <w:rFonts w:hint="default" w:ascii="Times New Roman" w:hAnsi="Times New Roman" w:eastAsia="宋体"/>
                <w:b w:val="0"/>
                <w:i w:val="0"/>
                <w:color w:val="auto"/>
                <w:spacing w:val="0"/>
                <w:w w:val="100"/>
                <w:position w:val="0"/>
                <w:sz w:val="21"/>
                <w:szCs w:val="17"/>
                <w:lang w:eastAsia="zh-CN"/>
              </w:rPr>
              <w:t>0.7</w:t>
            </w:r>
            <w:r>
              <w:rPr>
                <w:rFonts w:hint="eastAsia" w:ascii="Times New Roman" w:hAnsi="Times New Roman" w:eastAsia="宋体"/>
                <w:b w:val="0"/>
                <w:i w:val="0"/>
                <w:color w:val="auto"/>
                <w:spacing w:val="0"/>
                <w:w w:val="100"/>
                <w:position w:val="0"/>
                <w:sz w:val="21"/>
                <w:szCs w:val="17"/>
                <w:lang w:eastAsia="zh-CN"/>
              </w:rPr>
              <w:t>0</w:t>
            </w:r>
          </w:p>
        </w:tc>
        <w:tc>
          <w:tcPr>
            <w:tcW w:w="956"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b w:val="0"/>
                <w:i w:val="0"/>
                <w:color w:val="auto"/>
                <w:spacing w:val="0"/>
                <w:w w:val="100"/>
                <w:position w:val="0"/>
                <w:sz w:val="21"/>
                <w:szCs w:val="17"/>
              </w:rPr>
            </w:pPr>
            <w:r>
              <w:rPr>
                <w:rFonts w:hint="default" w:ascii="Times New Roman" w:hAnsi="Times New Roman" w:eastAsia="宋体"/>
                <w:b w:val="0"/>
                <w:i w:val="0"/>
                <w:color w:val="auto"/>
                <w:spacing w:val="0"/>
                <w:w w:val="100"/>
                <w:position w:val="0"/>
                <w:sz w:val="21"/>
                <w:szCs w:val="17"/>
                <w:lang w:eastAsia="zh-CN"/>
              </w:rPr>
              <w:t>-1.30</w:t>
            </w:r>
          </w:p>
        </w:tc>
        <w:tc>
          <w:tcPr>
            <w:tcW w:w="956"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b w:val="0"/>
                <w:i w:val="0"/>
                <w:color w:val="auto"/>
                <w:spacing w:val="0"/>
                <w:w w:val="100"/>
                <w:position w:val="0"/>
                <w:sz w:val="21"/>
                <w:szCs w:val="17"/>
              </w:rPr>
            </w:pPr>
            <w:r>
              <w:rPr>
                <w:rFonts w:hint="default" w:ascii="Times New Roman" w:hAnsi="Times New Roman" w:eastAsia="宋体"/>
                <w:b w:val="0"/>
                <w:i w:val="0"/>
                <w:color w:val="auto"/>
                <w:spacing w:val="0"/>
                <w:w w:val="100"/>
                <w:position w:val="0"/>
                <w:sz w:val="21"/>
                <w:szCs w:val="17"/>
                <w:lang w:eastAsia="zh-CN"/>
              </w:rPr>
              <w:t>0.15</w:t>
            </w:r>
          </w:p>
        </w:tc>
      </w:tr>
      <w:tr>
        <w:tblPrEx>
          <w:tblCellMar>
            <w:top w:w="0" w:type="dxa"/>
            <w:left w:w="0" w:type="dxa"/>
            <w:bottom w:w="0" w:type="dxa"/>
            <w:right w:w="0" w:type="dxa"/>
          </w:tblCellMar>
        </w:tblPrEx>
        <w:trPr>
          <w:trHeight w:val="461" w:hRule="atLeast"/>
          <w:jc w:val="center"/>
        </w:trPr>
        <w:tc>
          <w:tcPr>
            <w:tcW w:w="1328" w:type="dxa"/>
            <w:tcBorders>
              <w:top w:val="nil"/>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rPr>
            </w:pPr>
            <w:r>
              <w:rPr>
                <w:rFonts w:hint="eastAsia" w:ascii="Times New Roman" w:hAnsi="Times New Roman" w:eastAsia="宋体" w:cs="宋体"/>
                <w:b w:val="0"/>
                <w:i w:val="0"/>
                <w:color w:val="auto"/>
                <w:spacing w:val="0"/>
                <w:w w:val="100"/>
                <w:position w:val="0"/>
                <w:sz w:val="21"/>
                <w:szCs w:val="17"/>
                <w:lang w:eastAsia="zh-CN"/>
              </w:rPr>
              <w:t>降下唇肌</w:t>
            </w:r>
          </w:p>
        </w:tc>
        <w:tc>
          <w:tcPr>
            <w:tcW w:w="1525" w:type="dxa"/>
            <w:tcBorders>
              <w:top w:val="nil"/>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b w:val="0"/>
                <w:i w:val="0"/>
                <w:color w:val="auto"/>
                <w:spacing w:val="0"/>
                <w:w w:val="100"/>
                <w:position w:val="0"/>
                <w:sz w:val="21"/>
                <w:szCs w:val="17"/>
              </w:rPr>
            </w:pPr>
            <w:r>
              <w:rPr>
                <w:rFonts w:hint="default" w:ascii="Times New Roman" w:hAnsi="Times New Roman" w:eastAsia="宋体"/>
                <w:b w:val="0"/>
                <w:i w:val="0"/>
                <w:color w:val="auto"/>
                <w:spacing w:val="0"/>
                <w:w w:val="100"/>
                <w:position w:val="0"/>
                <w:sz w:val="21"/>
                <w:szCs w:val="17"/>
                <w:lang w:eastAsia="zh-CN"/>
              </w:rPr>
              <w:t>1.6</w:t>
            </w:r>
            <w:r>
              <w:rPr>
                <w:rFonts w:hint="eastAsia" w:ascii="Times New Roman" w:hAnsi="Times New Roman" w:eastAsia="宋体"/>
                <w:b w:val="0"/>
                <w:i w:val="0"/>
                <w:color w:val="auto"/>
                <w:spacing w:val="0"/>
                <w:w w:val="100"/>
                <w:position w:val="0"/>
                <w:sz w:val="21"/>
                <w:szCs w:val="17"/>
                <w:lang w:eastAsia="zh-CN"/>
              </w:rPr>
              <w:t>0</w:t>
            </w:r>
            <w:r>
              <w:rPr>
                <w:rFonts w:hint="eastAsia" w:ascii="宋体" w:hAnsi="宋体" w:eastAsia="宋体" w:cs="宋体"/>
                <w:b w:val="0"/>
                <w:i w:val="0"/>
                <w:color w:val="auto"/>
                <w:spacing w:val="0"/>
                <w:w w:val="100"/>
                <w:position w:val="0"/>
                <w:sz w:val="21"/>
                <w:szCs w:val="17"/>
                <w:lang w:eastAsia="zh-CN"/>
              </w:rPr>
              <w:t>±</w:t>
            </w:r>
            <w:r>
              <w:rPr>
                <w:rFonts w:hint="default" w:ascii="Times New Roman" w:hAnsi="Times New Roman" w:eastAsia="宋体"/>
                <w:b w:val="0"/>
                <w:i w:val="0"/>
                <w:color w:val="auto"/>
                <w:spacing w:val="0"/>
                <w:w w:val="100"/>
                <w:position w:val="0"/>
                <w:sz w:val="21"/>
                <w:szCs w:val="17"/>
                <w:lang w:eastAsia="zh-CN"/>
              </w:rPr>
              <w:t>0.4</w:t>
            </w:r>
            <w:r>
              <w:rPr>
                <w:rFonts w:hint="eastAsia" w:ascii="Times New Roman" w:hAnsi="Times New Roman" w:eastAsia="宋体"/>
                <w:b w:val="0"/>
                <w:i w:val="0"/>
                <w:color w:val="auto"/>
                <w:spacing w:val="0"/>
                <w:w w:val="100"/>
                <w:position w:val="0"/>
                <w:sz w:val="21"/>
                <w:szCs w:val="17"/>
                <w:lang w:eastAsia="zh-CN"/>
              </w:rPr>
              <w:t>0</w:t>
            </w:r>
          </w:p>
        </w:tc>
        <w:tc>
          <w:tcPr>
            <w:tcW w:w="1097" w:type="dxa"/>
            <w:tcBorders>
              <w:top w:val="nil"/>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b w:val="0"/>
                <w:i w:val="0"/>
                <w:color w:val="auto"/>
                <w:spacing w:val="0"/>
                <w:w w:val="100"/>
                <w:position w:val="0"/>
                <w:sz w:val="21"/>
                <w:szCs w:val="17"/>
              </w:rPr>
            </w:pPr>
            <w:r>
              <w:rPr>
                <w:rFonts w:hint="default" w:ascii="Times New Roman" w:hAnsi="Times New Roman" w:eastAsia="宋体"/>
                <w:b w:val="0"/>
                <w:i w:val="0"/>
                <w:color w:val="auto"/>
                <w:spacing w:val="0"/>
                <w:w w:val="100"/>
                <w:position w:val="0"/>
                <w:sz w:val="21"/>
                <w:szCs w:val="17"/>
                <w:lang w:eastAsia="zh-CN"/>
              </w:rPr>
              <w:t>1.5</w:t>
            </w:r>
            <w:r>
              <w:rPr>
                <w:rFonts w:hint="eastAsia" w:ascii="Times New Roman" w:hAnsi="Times New Roman" w:eastAsia="宋体"/>
                <w:b w:val="0"/>
                <w:i w:val="0"/>
                <w:color w:val="auto"/>
                <w:spacing w:val="0"/>
                <w:w w:val="100"/>
                <w:position w:val="0"/>
                <w:sz w:val="21"/>
                <w:szCs w:val="17"/>
                <w:lang w:eastAsia="zh-CN"/>
              </w:rPr>
              <w:t>0</w:t>
            </w:r>
            <w:r>
              <w:rPr>
                <w:rFonts w:hint="eastAsia" w:ascii="宋体" w:hAnsi="宋体" w:eastAsia="宋体" w:cs="宋体"/>
                <w:b w:val="0"/>
                <w:i w:val="0"/>
                <w:color w:val="auto"/>
                <w:spacing w:val="0"/>
                <w:w w:val="100"/>
                <w:position w:val="0"/>
                <w:sz w:val="21"/>
                <w:szCs w:val="17"/>
                <w:lang w:eastAsia="zh-CN"/>
              </w:rPr>
              <w:t>±</w:t>
            </w:r>
            <w:r>
              <w:rPr>
                <w:rFonts w:hint="default" w:ascii="Times New Roman" w:hAnsi="Times New Roman" w:eastAsia="宋体"/>
                <w:b w:val="0"/>
                <w:i w:val="0"/>
                <w:color w:val="auto"/>
                <w:spacing w:val="0"/>
                <w:w w:val="100"/>
                <w:position w:val="0"/>
                <w:sz w:val="21"/>
                <w:szCs w:val="17"/>
                <w:lang w:eastAsia="zh-CN"/>
              </w:rPr>
              <w:t>0.4</w:t>
            </w:r>
            <w:r>
              <w:rPr>
                <w:rFonts w:hint="eastAsia" w:ascii="Times New Roman" w:hAnsi="Times New Roman" w:eastAsia="宋体"/>
                <w:b w:val="0"/>
                <w:i w:val="0"/>
                <w:color w:val="auto"/>
                <w:spacing w:val="0"/>
                <w:w w:val="100"/>
                <w:position w:val="0"/>
                <w:sz w:val="21"/>
                <w:szCs w:val="17"/>
                <w:lang w:eastAsia="zh-CN"/>
              </w:rPr>
              <w:t>0</w:t>
            </w:r>
          </w:p>
        </w:tc>
        <w:tc>
          <w:tcPr>
            <w:tcW w:w="956" w:type="dxa"/>
            <w:tcBorders>
              <w:top w:val="nil"/>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b w:val="0"/>
                <w:i w:val="0"/>
                <w:color w:val="auto"/>
                <w:spacing w:val="0"/>
                <w:w w:val="100"/>
                <w:position w:val="0"/>
                <w:sz w:val="21"/>
                <w:szCs w:val="17"/>
              </w:rPr>
            </w:pPr>
            <w:r>
              <w:rPr>
                <w:rFonts w:hint="default" w:ascii="Times New Roman" w:hAnsi="Times New Roman" w:eastAsia="宋体"/>
                <w:b w:val="0"/>
                <w:i w:val="0"/>
                <w:color w:val="auto"/>
                <w:spacing w:val="0"/>
                <w:w w:val="100"/>
                <w:position w:val="0"/>
                <w:sz w:val="21"/>
                <w:szCs w:val="17"/>
                <w:lang w:eastAsia="zh-CN"/>
              </w:rPr>
              <w:t>0.76</w:t>
            </w:r>
          </w:p>
        </w:tc>
        <w:tc>
          <w:tcPr>
            <w:tcW w:w="956" w:type="dxa"/>
            <w:tcBorders>
              <w:top w:val="nil"/>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b w:val="0"/>
                <w:i w:val="0"/>
                <w:color w:val="auto"/>
                <w:spacing w:val="0"/>
                <w:w w:val="100"/>
                <w:position w:val="0"/>
                <w:sz w:val="21"/>
                <w:szCs w:val="17"/>
              </w:rPr>
            </w:pPr>
            <w:r>
              <w:rPr>
                <w:rFonts w:hint="default" w:ascii="Times New Roman" w:hAnsi="Times New Roman" w:eastAsia="宋体"/>
                <w:b w:val="0"/>
                <w:i w:val="0"/>
                <w:color w:val="auto"/>
                <w:spacing w:val="0"/>
                <w:w w:val="100"/>
                <w:position w:val="0"/>
                <w:sz w:val="21"/>
                <w:szCs w:val="17"/>
                <w:lang w:eastAsia="zh-CN"/>
              </w:rPr>
              <w:t>0.24</w:t>
            </w:r>
          </w:p>
        </w:tc>
      </w:tr>
    </w:tbl>
    <w:p>
      <w:pPr>
        <w:keepNext w:val="0"/>
        <w:keepLines w:val="0"/>
        <w:pageBreakBefore w:val="0"/>
        <w:kinsoku/>
        <w:wordWrap/>
        <w:overflowPunct/>
        <w:topLinePunct w:val="0"/>
        <w:bidi w:val="0"/>
        <w:adjustRightInd/>
        <w:spacing w:line="240" w:lineRule="auto"/>
        <w:ind w:right="0"/>
        <w:jc w:val="both"/>
        <w:rPr>
          <w:rFonts w:ascii="Times New Roman" w:hAnsi="Times New Roman" w:eastAsia="宋体"/>
          <w:b w:val="0"/>
          <w:i w:val="0"/>
          <w:color w:val="auto"/>
          <w:spacing w:val="0"/>
          <w:w w:val="100"/>
          <w:position w:val="0"/>
          <w:sz w:val="21"/>
          <w:szCs w:val="21"/>
          <w:lang w:eastAsia="zh-CN"/>
        </w:rPr>
      </w:pPr>
      <w:r>
        <w:rPr>
          <w:rFonts w:hint="eastAsia" w:ascii="Times New Roman" w:hAnsi="Times New Roman" w:eastAsia="宋体" w:cs="宋体"/>
          <w:b w:val="0"/>
          <w:i w:val="0"/>
          <w:color w:val="auto"/>
          <w:spacing w:val="0"/>
          <w:w w:val="100"/>
          <w:position w:val="0"/>
          <w:sz w:val="21"/>
          <w:szCs w:val="24"/>
          <w:lang w:eastAsia="zh-CN"/>
        </w:rPr>
        <w:t xml:space="preserve">2.2 </w:t>
      </w:r>
      <w:r>
        <w:rPr>
          <w:rFonts w:hint="eastAsia" w:eastAsia="宋体" w:cs="宋体"/>
          <w:b w:val="0"/>
          <w:i w:val="0"/>
          <w:color w:val="auto"/>
          <w:spacing w:val="0"/>
          <w:w w:val="100"/>
          <w:position w:val="0"/>
          <w:sz w:val="21"/>
          <w:szCs w:val="24"/>
          <w:lang w:val="en-US" w:eastAsia="zh-CN"/>
        </w:rPr>
        <w:t xml:space="preserve">   </w:t>
      </w:r>
      <w:r>
        <w:rPr>
          <w:rFonts w:hint="eastAsia" w:ascii="Times New Roman" w:hAnsi="Times New Roman" w:eastAsia="宋体" w:cs="宋体"/>
          <w:b w:val="0"/>
          <w:i w:val="0"/>
          <w:color w:val="auto"/>
          <w:spacing w:val="0"/>
          <w:w w:val="100"/>
          <w:position w:val="0"/>
          <w:sz w:val="21"/>
          <w:szCs w:val="24"/>
          <w:lang w:eastAsia="zh-CN"/>
        </w:rPr>
        <w:t>观察组健-患侧面肌厚度对比</w:t>
      </w:r>
      <w:r>
        <w:rPr>
          <w:rFonts w:hint="eastAsia" w:eastAsia="宋体" w:cs="宋体"/>
          <w:b w:val="0"/>
          <w:i w:val="0"/>
          <w:color w:val="auto"/>
          <w:spacing w:val="0"/>
          <w:w w:val="100"/>
          <w:position w:val="0"/>
          <w:sz w:val="21"/>
          <w:szCs w:val="24"/>
          <w:lang w:val="en-US" w:eastAsia="zh-CN"/>
        </w:rPr>
        <w:t xml:space="preserve">    </w:t>
      </w:r>
      <w:r>
        <w:rPr>
          <w:rFonts w:hint="eastAsia" w:ascii="Times New Roman" w:hAnsi="Times New Roman" w:eastAsia="宋体" w:cs="宋体"/>
          <w:b w:val="0"/>
          <w:i w:val="0"/>
          <w:color w:val="auto"/>
          <w:spacing w:val="0"/>
          <w:w w:val="100"/>
          <w:position w:val="0"/>
          <w:sz w:val="21"/>
          <w:szCs w:val="24"/>
          <w:lang w:eastAsia="zh-CN"/>
        </w:rPr>
        <w:t>观察组健</w:t>
      </w:r>
      <w:r>
        <w:rPr>
          <w:rFonts w:hint="eastAsia" w:eastAsia="宋体" w:cs="宋体"/>
          <w:b w:val="0"/>
          <w:i w:val="0"/>
          <w:color w:val="auto"/>
          <w:spacing w:val="0"/>
          <w:w w:val="100"/>
          <w:position w:val="0"/>
          <w:sz w:val="21"/>
          <w:szCs w:val="24"/>
          <w:lang w:val="en-US" w:eastAsia="zh-CN"/>
        </w:rPr>
        <w:t>-</w:t>
      </w:r>
      <w:r>
        <w:rPr>
          <w:rFonts w:hint="eastAsia" w:ascii="Times New Roman" w:hAnsi="Times New Roman" w:eastAsia="宋体" w:cs="宋体"/>
          <w:b w:val="0"/>
          <w:i w:val="0"/>
          <w:color w:val="auto"/>
          <w:spacing w:val="0"/>
          <w:w w:val="100"/>
          <w:position w:val="0"/>
          <w:sz w:val="21"/>
          <w:szCs w:val="24"/>
          <w:lang w:eastAsia="zh-CN"/>
        </w:rPr>
        <w:t>患面肌厚度</w:t>
      </w:r>
      <w:r>
        <w:rPr>
          <w:rFonts w:hint="eastAsia" w:eastAsia="宋体" w:cs="宋体"/>
          <w:b w:val="0"/>
          <w:i w:val="0"/>
          <w:color w:val="auto"/>
          <w:spacing w:val="0"/>
          <w:w w:val="100"/>
          <w:position w:val="0"/>
          <w:sz w:val="21"/>
          <w:szCs w:val="24"/>
          <w:lang w:val="en-US" w:eastAsia="zh-CN"/>
        </w:rPr>
        <w:t>对比，</w:t>
      </w:r>
      <w:r>
        <w:rPr>
          <w:rFonts w:hint="eastAsia" w:ascii="Times New Roman" w:hAnsi="Times New Roman" w:eastAsia="宋体" w:cs="宋体"/>
          <w:b w:val="0"/>
          <w:i w:val="0"/>
          <w:color w:val="auto"/>
          <w:spacing w:val="0"/>
          <w:w w:val="100"/>
          <w:position w:val="0"/>
          <w:sz w:val="21"/>
          <w:szCs w:val="24"/>
          <w:lang w:eastAsia="zh-CN"/>
        </w:rPr>
        <w:t>有统计学差异（</w:t>
      </w:r>
      <w:r>
        <w:rPr>
          <w:rFonts w:hint="eastAsia" w:ascii="Times New Roman" w:hAnsi="Times New Roman" w:eastAsia="宋体" w:cs="宋体"/>
          <w:b w:val="0"/>
          <w:i w:val="0"/>
          <w:iCs/>
          <w:color w:val="auto"/>
          <w:spacing w:val="0"/>
          <w:w w:val="100"/>
          <w:position w:val="0"/>
          <w:sz w:val="21"/>
          <w:szCs w:val="24"/>
          <w:lang w:eastAsia="zh-CN"/>
        </w:rPr>
        <w:t>P</w:t>
      </w:r>
      <w:r>
        <w:rPr>
          <w:rFonts w:hint="eastAsia" w:ascii="Times New Roman" w:hAnsi="Times New Roman" w:eastAsia="宋体" w:cs="宋体"/>
          <w:b w:val="0"/>
          <w:i w:val="0"/>
          <w:color w:val="auto"/>
          <w:spacing w:val="0"/>
          <w:w w:val="100"/>
          <w:position w:val="0"/>
          <w:sz w:val="21"/>
          <w:szCs w:val="24"/>
          <w:lang w:eastAsia="zh-CN"/>
        </w:rPr>
        <w:t>＜0.01），组内出现额肌萎缩共22例，降口角肌萎缩2例，降下唇肌萎缩6例</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面肌萎缩患者中男性12例，女性10例</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亨特面瘫16例，贝尔面瘫8例</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面肌萎缩出现与性别无明显相关，与病程、面瘫类型相关，分析与年龄相关性</w:t>
      </w:r>
      <w:r>
        <w:rPr>
          <w:rFonts w:hint="eastAsia" w:eastAsia="宋体" w:cs="宋体"/>
          <w:b w:val="0"/>
          <w:i w:val="0"/>
          <w:color w:val="auto"/>
          <w:spacing w:val="0"/>
          <w:w w:val="100"/>
          <w:position w:val="0"/>
          <w:sz w:val="21"/>
          <w:szCs w:val="24"/>
          <w:lang w:val="en-US" w:eastAsia="zh-CN"/>
        </w:rPr>
        <w:t>较大</w:t>
      </w:r>
      <w:r>
        <w:rPr>
          <w:rFonts w:hint="eastAsia" w:ascii="Times New Roman" w:hAnsi="Times New Roman" w:eastAsia="宋体" w:cs="宋体"/>
          <w:b w:val="0"/>
          <w:i w:val="0"/>
          <w:color w:val="auto"/>
          <w:spacing w:val="0"/>
          <w:w w:val="100"/>
          <w:position w:val="0"/>
          <w:sz w:val="21"/>
          <w:szCs w:val="24"/>
          <w:lang w:eastAsia="zh-CN"/>
        </w:rPr>
        <w:t>。见表3</w:t>
      </w:r>
      <w:r>
        <w:rPr>
          <w:rFonts w:hint="eastAsia" w:eastAsia="宋体" w:cs="宋体"/>
          <w:b w:val="0"/>
          <w:i w:val="0"/>
          <w:color w:val="auto"/>
          <w:spacing w:val="0"/>
          <w:w w:val="100"/>
          <w:position w:val="0"/>
          <w:sz w:val="21"/>
          <w:szCs w:val="24"/>
          <w:lang w:eastAsia="zh-CN"/>
        </w:rPr>
        <w:t>。</w:t>
      </w:r>
    </w:p>
    <w:p>
      <w:pPr>
        <w:pStyle w:val="3"/>
        <w:keepNext w:val="0"/>
        <w:keepLines w:val="0"/>
        <w:pageBreakBefore w:val="0"/>
        <w:tabs>
          <w:tab w:val="left" w:pos="6146"/>
        </w:tabs>
        <w:kinsoku/>
        <w:wordWrap/>
        <w:overflowPunct/>
        <w:topLinePunct w:val="0"/>
        <w:bidi w:val="0"/>
        <w:adjustRightInd/>
        <w:spacing w:line="240" w:lineRule="auto"/>
        <w:ind w:left="0" w:right="0"/>
        <w:jc w:val="both"/>
        <w:rPr>
          <w:rFonts w:ascii="Times New Roman" w:hAnsi="Times New Roman" w:eastAsia="宋体"/>
          <w:b w:val="0"/>
          <w:bCs/>
          <w:i w:val="0"/>
          <w:color w:val="auto"/>
          <w:spacing w:val="0"/>
          <w:w w:val="100"/>
          <w:position w:val="0"/>
          <w:sz w:val="21"/>
          <w:szCs w:val="21"/>
          <w:lang w:eastAsia="zh-CN"/>
        </w:rPr>
      </w:pPr>
      <w:r>
        <w:rPr>
          <w:rFonts w:hint="eastAsia" w:ascii="Times New Roman" w:hAnsi="Times New Roman" w:eastAsia="宋体"/>
          <w:b w:val="0"/>
          <w:bCs/>
          <w:i w:val="0"/>
          <w:color w:val="auto"/>
          <w:spacing w:val="0"/>
          <w:w w:val="100"/>
          <w:position w:val="0"/>
          <w:sz w:val="21"/>
          <w:szCs w:val="21"/>
          <w:lang w:eastAsia="zh-CN"/>
        </w:rPr>
        <w:t xml:space="preserve">表3 </w:t>
      </w:r>
      <w:r>
        <w:rPr>
          <w:rFonts w:hint="eastAsia" w:eastAsia="宋体"/>
          <w:b w:val="0"/>
          <w:bCs/>
          <w:i w:val="0"/>
          <w:color w:val="auto"/>
          <w:spacing w:val="0"/>
          <w:w w:val="100"/>
          <w:position w:val="0"/>
          <w:sz w:val="21"/>
          <w:szCs w:val="21"/>
          <w:lang w:val="en-US" w:eastAsia="zh-CN"/>
        </w:rPr>
        <w:t xml:space="preserve">   </w:t>
      </w:r>
      <w:r>
        <w:rPr>
          <w:rFonts w:hint="eastAsia" w:ascii="Times New Roman" w:hAnsi="Times New Roman" w:eastAsia="宋体"/>
          <w:b w:val="0"/>
          <w:bCs/>
          <w:i w:val="0"/>
          <w:color w:val="auto"/>
          <w:spacing w:val="0"/>
          <w:w w:val="100"/>
          <w:position w:val="0"/>
          <w:sz w:val="21"/>
          <w:szCs w:val="21"/>
          <w:lang w:eastAsia="zh-CN"/>
        </w:rPr>
        <w:t>观察组健</w:t>
      </w:r>
      <w:r>
        <w:rPr>
          <w:rFonts w:hint="eastAsia" w:eastAsia="宋体"/>
          <w:b w:val="0"/>
          <w:bCs/>
          <w:i w:val="0"/>
          <w:color w:val="auto"/>
          <w:spacing w:val="0"/>
          <w:w w:val="100"/>
          <w:position w:val="0"/>
          <w:sz w:val="21"/>
          <w:szCs w:val="21"/>
          <w:lang w:val="en-US" w:eastAsia="zh-CN"/>
        </w:rPr>
        <w:t>-</w:t>
      </w:r>
      <w:r>
        <w:rPr>
          <w:rFonts w:hint="eastAsia" w:ascii="Times New Roman" w:hAnsi="Times New Roman" w:eastAsia="宋体"/>
          <w:b w:val="0"/>
          <w:bCs/>
          <w:i w:val="0"/>
          <w:color w:val="auto"/>
          <w:spacing w:val="0"/>
          <w:w w:val="100"/>
          <w:position w:val="0"/>
          <w:sz w:val="21"/>
          <w:szCs w:val="21"/>
          <w:lang w:eastAsia="zh-CN"/>
        </w:rPr>
        <w:t>患侧面肌厚度对比</w:t>
      </w:r>
      <w:r>
        <w:rPr>
          <w:rFonts w:hint="eastAsia" w:ascii="宋体" w:hAnsi="宋体"/>
          <w:sz w:val="21"/>
          <w:szCs w:val="21"/>
        </w:rPr>
        <w:t>（</w:t>
      </w:r>
      <w:r>
        <w:rPr>
          <w:rFonts w:hint="default" w:ascii="Times New Roman" w:hAnsi="Times New Roman" w:eastAsia="宋体" w:cs="Times New Roman"/>
          <w:sz w:val="21"/>
          <w:szCs w:val="21"/>
          <w:lang w:val="en-US" w:eastAsia="zh-CN"/>
        </w:rPr>
        <w:t>mm，</w:t>
      </w:r>
      <w:r>
        <w:rPr>
          <w:rFonts w:ascii="宋体" w:hAnsi="宋体"/>
          <w:position w:val="-6"/>
          <w:sz w:val="21"/>
          <w:szCs w:val="21"/>
        </w:rPr>
        <w:drawing>
          <wp:inline distT="0" distB="0" distL="114300" distR="114300">
            <wp:extent cx="123190" cy="180975"/>
            <wp:effectExtent l="0" t="0" r="1016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23190" cy="180975"/>
                    </a:xfrm>
                    <a:prstGeom prst="rect">
                      <a:avLst/>
                    </a:prstGeom>
                    <a:noFill/>
                    <a:ln>
                      <a:noFill/>
                    </a:ln>
                  </pic:spPr>
                </pic:pic>
              </a:graphicData>
            </a:graphic>
          </wp:inline>
        </w:drawing>
      </w:r>
      <w:r>
        <w:rPr>
          <w:rFonts w:hint="eastAsia" w:ascii="宋体" w:hAnsi="宋体" w:eastAsia="宋体" w:cs="宋体"/>
          <w:sz w:val="21"/>
          <w:szCs w:val="21"/>
        </w:rPr>
        <w:t>±</w:t>
      </w:r>
      <w:r>
        <w:rPr>
          <w:rFonts w:hint="eastAsia" w:ascii="宋体" w:hAnsi="宋体"/>
          <w:sz w:val="21"/>
          <w:szCs w:val="21"/>
        </w:rPr>
        <w:t>s）</w:t>
      </w:r>
    </w:p>
    <w:tbl>
      <w:tblPr>
        <w:tblStyle w:val="7"/>
        <w:tblW w:w="5855" w:type="dxa"/>
        <w:jc w:val="center"/>
        <w:tblLayout w:type="autofit"/>
        <w:tblCellMar>
          <w:top w:w="0" w:type="dxa"/>
          <w:left w:w="0" w:type="dxa"/>
          <w:bottom w:w="0" w:type="dxa"/>
          <w:right w:w="0" w:type="dxa"/>
        </w:tblCellMar>
      </w:tblPr>
      <w:tblGrid>
        <w:gridCol w:w="1326"/>
        <w:gridCol w:w="1523"/>
        <w:gridCol w:w="1097"/>
        <w:gridCol w:w="955"/>
        <w:gridCol w:w="954"/>
      </w:tblGrid>
      <w:tr>
        <w:tblPrEx>
          <w:tblCellMar>
            <w:top w:w="0" w:type="dxa"/>
            <w:left w:w="0" w:type="dxa"/>
            <w:bottom w:w="0" w:type="dxa"/>
            <w:right w:w="0" w:type="dxa"/>
          </w:tblCellMar>
        </w:tblPrEx>
        <w:trPr>
          <w:trHeight w:val="282" w:hRule="atLeast"/>
          <w:jc w:val="center"/>
        </w:trPr>
        <w:tc>
          <w:tcPr>
            <w:tcW w:w="1326" w:type="dxa"/>
            <w:tcBorders>
              <w:top w:val="single" w:color="231F20" w:sz="8" w:space="0"/>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firstLine="210" w:firstLineChars="10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Times New Roman" w:hAnsi="Times New Roman" w:eastAsia="宋体" w:cs="宋体"/>
                <w:b w:val="0"/>
                <w:i w:val="0"/>
                <w:color w:val="auto"/>
                <w:spacing w:val="0"/>
                <w:w w:val="100"/>
                <w:position w:val="0"/>
                <w:sz w:val="21"/>
                <w:szCs w:val="17"/>
                <w:lang w:eastAsia="zh-CN"/>
              </w:rPr>
              <w:t>靶肌</w:t>
            </w:r>
          </w:p>
        </w:tc>
        <w:tc>
          <w:tcPr>
            <w:tcW w:w="1523" w:type="dxa"/>
            <w:tcBorders>
              <w:top w:val="single" w:color="231F20" w:sz="8" w:space="0"/>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Times New Roman" w:hAnsi="Times New Roman" w:eastAsia="宋体" w:cs="宋体"/>
                <w:b w:val="0"/>
                <w:i w:val="0"/>
                <w:color w:val="auto"/>
                <w:spacing w:val="0"/>
                <w:w w:val="100"/>
                <w:position w:val="0"/>
                <w:sz w:val="21"/>
                <w:szCs w:val="17"/>
                <w:lang w:eastAsia="zh-CN"/>
              </w:rPr>
              <w:t>健侧（n=30）</w:t>
            </w:r>
          </w:p>
        </w:tc>
        <w:tc>
          <w:tcPr>
            <w:tcW w:w="1097" w:type="dxa"/>
            <w:tcBorders>
              <w:top w:val="single" w:color="231F20" w:sz="8" w:space="0"/>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Times New Roman" w:hAnsi="Times New Roman" w:eastAsia="宋体" w:cs="宋体"/>
                <w:b w:val="0"/>
                <w:i w:val="0"/>
                <w:color w:val="auto"/>
                <w:spacing w:val="0"/>
                <w:w w:val="100"/>
                <w:position w:val="0"/>
                <w:sz w:val="21"/>
                <w:szCs w:val="17"/>
                <w:lang w:eastAsia="zh-CN"/>
              </w:rPr>
              <w:t>患侧（n=30）</w:t>
            </w:r>
          </w:p>
        </w:tc>
        <w:tc>
          <w:tcPr>
            <w:tcW w:w="955" w:type="dxa"/>
            <w:tcBorders>
              <w:top w:val="single" w:color="231F20" w:sz="8" w:space="0"/>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宋体" w:hAnsi="宋体"/>
                <w:i/>
                <w:color w:val="auto"/>
                <w:spacing w:val="0"/>
                <w:w w:val="100"/>
                <w:position w:val="0"/>
                <w:sz w:val="21"/>
                <w:szCs w:val="21"/>
              </w:rPr>
              <w:t>ｔ</w:t>
            </w:r>
          </w:p>
        </w:tc>
        <w:tc>
          <w:tcPr>
            <w:tcW w:w="954" w:type="dxa"/>
            <w:tcBorders>
              <w:top w:val="single" w:color="231F20" w:sz="8" w:space="0"/>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P</w:t>
            </w:r>
          </w:p>
        </w:tc>
      </w:tr>
      <w:tr>
        <w:tblPrEx>
          <w:tblCellMar>
            <w:top w:w="0" w:type="dxa"/>
            <w:left w:w="0" w:type="dxa"/>
            <w:bottom w:w="0" w:type="dxa"/>
            <w:right w:w="0" w:type="dxa"/>
          </w:tblCellMar>
        </w:tblPrEx>
        <w:trPr>
          <w:trHeight w:val="282" w:hRule="atLeast"/>
          <w:jc w:val="center"/>
        </w:trPr>
        <w:tc>
          <w:tcPr>
            <w:tcW w:w="1326"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Times New Roman" w:hAnsi="Times New Roman" w:eastAsia="宋体" w:cs="宋体"/>
                <w:b w:val="0"/>
                <w:i w:val="0"/>
                <w:color w:val="auto"/>
                <w:spacing w:val="0"/>
                <w:w w:val="100"/>
                <w:position w:val="0"/>
                <w:sz w:val="21"/>
                <w:szCs w:val="17"/>
                <w:lang w:eastAsia="zh-CN"/>
              </w:rPr>
              <w:t>额肌</w:t>
            </w:r>
          </w:p>
        </w:tc>
        <w:tc>
          <w:tcPr>
            <w:tcW w:w="1523"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1.7</w:t>
            </w:r>
            <w:r>
              <w:rPr>
                <w:rFonts w:hint="eastAsia" w:ascii="Times New Roman" w:hAnsi="Times New Roman" w:eastAsia="宋体" w:cs="宋体"/>
                <w:b w:val="0"/>
                <w:i w:val="0"/>
                <w:color w:val="auto"/>
                <w:spacing w:val="0"/>
                <w:w w:val="100"/>
                <w:position w:val="0"/>
                <w:sz w:val="21"/>
                <w:szCs w:val="17"/>
                <w:lang w:eastAsia="zh-CN"/>
              </w:rPr>
              <w:t>0</w:t>
            </w:r>
            <w:r>
              <w:rPr>
                <w:rFonts w:hint="eastAsia" w:ascii="宋体" w:hAnsi="宋体" w:eastAsia="宋体" w:cs="宋体"/>
                <w:b w:val="0"/>
                <w:i w:val="0"/>
                <w:color w:val="auto"/>
                <w:spacing w:val="0"/>
                <w:w w:val="100"/>
                <w:position w:val="0"/>
                <w:sz w:val="21"/>
                <w:szCs w:val="17"/>
                <w:lang w:eastAsia="zh-CN"/>
              </w:rPr>
              <w:t>±</w:t>
            </w:r>
            <w:r>
              <w:rPr>
                <w:rFonts w:hint="default" w:ascii="Times New Roman" w:hAnsi="Times New Roman" w:eastAsia="宋体" w:cs="宋体"/>
                <w:b w:val="0"/>
                <w:i w:val="0"/>
                <w:color w:val="auto"/>
                <w:spacing w:val="0"/>
                <w:w w:val="100"/>
                <w:position w:val="0"/>
                <w:sz w:val="21"/>
                <w:szCs w:val="17"/>
                <w:lang w:eastAsia="zh-CN"/>
              </w:rPr>
              <w:t>0.4</w:t>
            </w:r>
            <w:r>
              <w:rPr>
                <w:rFonts w:hint="eastAsia" w:ascii="Times New Roman" w:hAnsi="Times New Roman" w:eastAsia="宋体" w:cs="宋体"/>
                <w:b w:val="0"/>
                <w:i w:val="0"/>
                <w:color w:val="auto"/>
                <w:spacing w:val="0"/>
                <w:w w:val="100"/>
                <w:position w:val="0"/>
                <w:sz w:val="21"/>
                <w:szCs w:val="17"/>
                <w:lang w:eastAsia="zh-CN"/>
              </w:rPr>
              <w:t>0</w:t>
            </w:r>
          </w:p>
        </w:tc>
        <w:tc>
          <w:tcPr>
            <w:tcW w:w="1097"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1.4</w:t>
            </w:r>
            <w:r>
              <w:rPr>
                <w:rFonts w:hint="eastAsia" w:ascii="Times New Roman" w:hAnsi="Times New Roman" w:eastAsia="宋体" w:cs="宋体"/>
                <w:b w:val="0"/>
                <w:i w:val="0"/>
                <w:color w:val="auto"/>
                <w:spacing w:val="0"/>
                <w:w w:val="100"/>
                <w:position w:val="0"/>
                <w:sz w:val="21"/>
                <w:szCs w:val="17"/>
                <w:lang w:eastAsia="zh-CN"/>
              </w:rPr>
              <w:t>0</w:t>
            </w:r>
            <w:r>
              <w:rPr>
                <w:rFonts w:hint="eastAsia" w:ascii="宋体" w:hAnsi="宋体" w:eastAsia="宋体" w:cs="宋体"/>
                <w:b w:val="0"/>
                <w:i w:val="0"/>
                <w:color w:val="auto"/>
                <w:spacing w:val="0"/>
                <w:w w:val="100"/>
                <w:position w:val="0"/>
                <w:sz w:val="21"/>
                <w:szCs w:val="17"/>
                <w:lang w:eastAsia="zh-CN"/>
              </w:rPr>
              <w:t>±</w:t>
            </w:r>
            <w:r>
              <w:rPr>
                <w:rFonts w:hint="default" w:ascii="Times New Roman" w:hAnsi="Times New Roman" w:eastAsia="宋体" w:cs="宋体"/>
                <w:b w:val="0"/>
                <w:i w:val="0"/>
                <w:color w:val="auto"/>
                <w:spacing w:val="0"/>
                <w:w w:val="100"/>
                <w:position w:val="0"/>
                <w:sz w:val="21"/>
                <w:szCs w:val="17"/>
                <w:lang w:eastAsia="zh-CN"/>
              </w:rPr>
              <w:t>0.4</w:t>
            </w:r>
            <w:r>
              <w:rPr>
                <w:rFonts w:hint="eastAsia" w:ascii="Times New Roman" w:hAnsi="Times New Roman" w:eastAsia="宋体" w:cs="宋体"/>
                <w:b w:val="0"/>
                <w:i w:val="0"/>
                <w:color w:val="auto"/>
                <w:spacing w:val="0"/>
                <w:w w:val="100"/>
                <w:position w:val="0"/>
                <w:sz w:val="21"/>
                <w:szCs w:val="17"/>
                <w:lang w:eastAsia="zh-CN"/>
              </w:rPr>
              <w:t>0</w:t>
            </w:r>
          </w:p>
        </w:tc>
        <w:tc>
          <w:tcPr>
            <w:tcW w:w="955"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-14.75</w:t>
            </w:r>
          </w:p>
        </w:tc>
        <w:tc>
          <w:tcPr>
            <w:tcW w:w="954"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0.00</w:t>
            </w:r>
          </w:p>
        </w:tc>
      </w:tr>
      <w:tr>
        <w:tblPrEx>
          <w:tblCellMar>
            <w:top w:w="0" w:type="dxa"/>
            <w:left w:w="0" w:type="dxa"/>
            <w:bottom w:w="0" w:type="dxa"/>
            <w:right w:w="0" w:type="dxa"/>
          </w:tblCellMar>
        </w:tblPrEx>
        <w:trPr>
          <w:trHeight w:val="282" w:hRule="atLeast"/>
          <w:jc w:val="center"/>
        </w:trPr>
        <w:tc>
          <w:tcPr>
            <w:tcW w:w="1326"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Times New Roman" w:hAnsi="Times New Roman" w:eastAsia="宋体" w:cs="宋体"/>
                <w:b w:val="0"/>
                <w:i w:val="0"/>
                <w:color w:val="auto"/>
                <w:spacing w:val="0"/>
                <w:w w:val="100"/>
                <w:position w:val="0"/>
                <w:sz w:val="21"/>
                <w:szCs w:val="17"/>
                <w:lang w:eastAsia="zh-CN"/>
              </w:rPr>
              <w:t>降口角肌</w:t>
            </w:r>
          </w:p>
        </w:tc>
        <w:tc>
          <w:tcPr>
            <w:tcW w:w="1523"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3.1</w:t>
            </w:r>
            <w:r>
              <w:rPr>
                <w:rFonts w:hint="eastAsia" w:ascii="Times New Roman" w:hAnsi="Times New Roman" w:eastAsia="宋体" w:cs="宋体"/>
                <w:b w:val="0"/>
                <w:i w:val="0"/>
                <w:color w:val="auto"/>
                <w:spacing w:val="0"/>
                <w:w w:val="100"/>
                <w:position w:val="0"/>
                <w:sz w:val="21"/>
                <w:szCs w:val="17"/>
                <w:lang w:eastAsia="zh-CN"/>
              </w:rPr>
              <w:t>0</w:t>
            </w:r>
            <w:r>
              <w:rPr>
                <w:rFonts w:hint="eastAsia" w:ascii="宋体" w:hAnsi="宋体" w:eastAsia="宋体" w:cs="宋体"/>
                <w:b w:val="0"/>
                <w:i w:val="0"/>
                <w:color w:val="auto"/>
                <w:spacing w:val="0"/>
                <w:w w:val="100"/>
                <w:position w:val="0"/>
                <w:sz w:val="21"/>
                <w:szCs w:val="17"/>
                <w:lang w:eastAsia="zh-CN"/>
              </w:rPr>
              <w:t>±</w:t>
            </w:r>
            <w:r>
              <w:rPr>
                <w:rFonts w:hint="default" w:ascii="Times New Roman" w:hAnsi="Times New Roman" w:eastAsia="宋体" w:cs="宋体"/>
                <w:b w:val="0"/>
                <w:i w:val="0"/>
                <w:color w:val="auto"/>
                <w:spacing w:val="0"/>
                <w:w w:val="100"/>
                <w:position w:val="0"/>
                <w:sz w:val="21"/>
                <w:szCs w:val="17"/>
                <w:lang w:eastAsia="zh-CN"/>
              </w:rPr>
              <w:t>0.7</w:t>
            </w:r>
            <w:r>
              <w:rPr>
                <w:rFonts w:hint="eastAsia" w:ascii="Times New Roman" w:hAnsi="Times New Roman" w:eastAsia="宋体" w:cs="宋体"/>
                <w:b w:val="0"/>
                <w:i w:val="0"/>
                <w:color w:val="auto"/>
                <w:spacing w:val="0"/>
                <w:w w:val="100"/>
                <w:position w:val="0"/>
                <w:sz w:val="21"/>
                <w:szCs w:val="17"/>
                <w:lang w:eastAsia="zh-CN"/>
              </w:rPr>
              <w:t>0</w:t>
            </w:r>
          </w:p>
        </w:tc>
        <w:tc>
          <w:tcPr>
            <w:tcW w:w="1097"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2.7</w:t>
            </w:r>
            <w:r>
              <w:rPr>
                <w:rFonts w:hint="eastAsia" w:ascii="Times New Roman" w:hAnsi="Times New Roman" w:eastAsia="宋体" w:cs="宋体"/>
                <w:b w:val="0"/>
                <w:i w:val="0"/>
                <w:color w:val="auto"/>
                <w:spacing w:val="0"/>
                <w:w w:val="100"/>
                <w:position w:val="0"/>
                <w:sz w:val="21"/>
                <w:szCs w:val="17"/>
                <w:lang w:eastAsia="zh-CN"/>
              </w:rPr>
              <w:t>0</w:t>
            </w:r>
            <w:r>
              <w:rPr>
                <w:rFonts w:hint="eastAsia" w:ascii="宋体" w:hAnsi="宋体" w:eastAsia="宋体" w:cs="宋体"/>
                <w:b w:val="0"/>
                <w:i w:val="0"/>
                <w:color w:val="auto"/>
                <w:spacing w:val="0"/>
                <w:w w:val="100"/>
                <w:position w:val="0"/>
                <w:sz w:val="21"/>
                <w:szCs w:val="17"/>
                <w:lang w:eastAsia="zh-CN"/>
              </w:rPr>
              <w:t>±</w:t>
            </w:r>
            <w:r>
              <w:rPr>
                <w:rFonts w:hint="default" w:ascii="Times New Roman" w:hAnsi="Times New Roman" w:eastAsia="宋体" w:cs="宋体"/>
                <w:b w:val="0"/>
                <w:i w:val="0"/>
                <w:color w:val="auto"/>
                <w:spacing w:val="0"/>
                <w:w w:val="100"/>
                <w:position w:val="0"/>
                <w:sz w:val="21"/>
                <w:szCs w:val="17"/>
                <w:lang w:eastAsia="zh-CN"/>
              </w:rPr>
              <w:t>0.6</w:t>
            </w:r>
            <w:r>
              <w:rPr>
                <w:rFonts w:hint="eastAsia" w:ascii="Times New Roman" w:hAnsi="Times New Roman" w:eastAsia="宋体" w:cs="宋体"/>
                <w:b w:val="0"/>
                <w:i w:val="0"/>
                <w:color w:val="auto"/>
                <w:spacing w:val="0"/>
                <w:w w:val="100"/>
                <w:position w:val="0"/>
                <w:sz w:val="21"/>
                <w:szCs w:val="17"/>
                <w:lang w:eastAsia="zh-CN"/>
              </w:rPr>
              <w:t>0</w:t>
            </w:r>
          </w:p>
        </w:tc>
        <w:tc>
          <w:tcPr>
            <w:tcW w:w="955"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-14.73</w:t>
            </w:r>
          </w:p>
        </w:tc>
        <w:tc>
          <w:tcPr>
            <w:tcW w:w="954"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0.00</w:t>
            </w:r>
          </w:p>
        </w:tc>
      </w:tr>
      <w:tr>
        <w:tblPrEx>
          <w:tblCellMar>
            <w:top w:w="0" w:type="dxa"/>
            <w:left w:w="0" w:type="dxa"/>
            <w:bottom w:w="0" w:type="dxa"/>
            <w:right w:w="0" w:type="dxa"/>
          </w:tblCellMar>
        </w:tblPrEx>
        <w:trPr>
          <w:trHeight w:val="282" w:hRule="atLeast"/>
          <w:jc w:val="center"/>
        </w:trPr>
        <w:tc>
          <w:tcPr>
            <w:tcW w:w="1326" w:type="dxa"/>
            <w:tcBorders>
              <w:top w:val="nil"/>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Times New Roman" w:hAnsi="Times New Roman" w:eastAsia="宋体" w:cs="宋体"/>
                <w:b w:val="0"/>
                <w:i w:val="0"/>
                <w:color w:val="auto"/>
                <w:spacing w:val="0"/>
                <w:w w:val="100"/>
                <w:position w:val="0"/>
                <w:sz w:val="21"/>
                <w:szCs w:val="17"/>
                <w:lang w:eastAsia="zh-CN"/>
              </w:rPr>
              <w:t>降下唇肌</w:t>
            </w:r>
          </w:p>
        </w:tc>
        <w:tc>
          <w:tcPr>
            <w:tcW w:w="1523" w:type="dxa"/>
            <w:tcBorders>
              <w:top w:val="nil"/>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1.6</w:t>
            </w:r>
            <w:r>
              <w:rPr>
                <w:rFonts w:hint="eastAsia" w:ascii="Times New Roman" w:hAnsi="Times New Roman" w:eastAsia="宋体" w:cs="宋体"/>
                <w:b w:val="0"/>
                <w:i w:val="0"/>
                <w:color w:val="auto"/>
                <w:spacing w:val="0"/>
                <w:w w:val="100"/>
                <w:position w:val="0"/>
                <w:sz w:val="21"/>
                <w:szCs w:val="17"/>
                <w:lang w:eastAsia="zh-CN"/>
              </w:rPr>
              <w:t>0</w:t>
            </w:r>
            <w:r>
              <w:rPr>
                <w:rFonts w:hint="eastAsia" w:ascii="宋体" w:hAnsi="宋体" w:eastAsia="宋体" w:cs="宋体"/>
                <w:b w:val="0"/>
                <w:i w:val="0"/>
                <w:color w:val="auto"/>
                <w:spacing w:val="0"/>
                <w:w w:val="100"/>
                <w:position w:val="0"/>
                <w:sz w:val="21"/>
                <w:szCs w:val="17"/>
                <w:lang w:eastAsia="zh-CN"/>
              </w:rPr>
              <w:t>±</w:t>
            </w:r>
            <w:r>
              <w:rPr>
                <w:rFonts w:hint="default" w:ascii="Times New Roman" w:hAnsi="Times New Roman" w:eastAsia="宋体" w:cs="宋体"/>
                <w:b w:val="0"/>
                <w:i w:val="0"/>
                <w:color w:val="auto"/>
                <w:spacing w:val="0"/>
                <w:w w:val="100"/>
                <w:position w:val="0"/>
                <w:sz w:val="21"/>
                <w:szCs w:val="17"/>
                <w:lang w:eastAsia="zh-CN"/>
              </w:rPr>
              <w:t>0.4</w:t>
            </w:r>
            <w:r>
              <w:rPr>
                <w:rFonts w:hint="eastAsia" w:ascii="Times New Roman" w:hAnsi="Times New Roman" w:eastAsia="宋体" w:cs="宋体"/>
                <w:b w:val="0"/>
                <w:i w:val="0"/>
                <w:color w:val="auto"/>
                <w:spacing w:val="0"/>
                <w:w w:val="100"/>
                <w:position w:val="0"/>
                <w:sz w:val="21"/>
                <w:szCs w:val="17"/>
                <w:lang w:eastAsia="zh-CN"/>
              </w:rPr>
              <w:t>0</w:t>
            </w:r>
          </w:p>
        </w:tc>
        <w:tc>
          <w:tcPr>
            <w:tcW w:w="1097" w:type="dxa"/>
            <w:tcBorders>
              <w:top w:val="nil"/>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1.4</w:t>
            </w:r>
            <w:r>
              <w:rPr>
                <w:rFonts w:hint="eastAsia" w:ascii="Times New Roman" w:hAnsi="Times New Roman" w:eastAsia="宋体" w:cs="宋体"/>
                <w:b w:val="0"/>
                <w:i w:val="0"/>
                <w:color w:val="auto"/>
                <w:spacing w:val="0"/>
                <w:w w:val="100"/>
                <w:position w:val="0"/>
                <w:sz w:val="21"/>
                <w:szCs w:val="17"/>
                <w:lang w:eastAsia="zh-CN"/>
              </w:rPr>
              <w:t>0</w:t>
            </w:r>
            <w:r>
              <w:rPr>
                <w:rFonts w:hint="eastAsia" w:ascii="宋体" w:hAnsi="宋体" w:eastAsia="宋体" w:cs="宋体"/>
                <w:b w:val="0"/>
                <w:i w:val="0"/>
                <w:color w:val="auto"/>
                <w:spacing w:val="0"/>
                <w:w w:val="100"/>
                <w:position w:val="0"/>
                <w:sz w:val="21"/>
                <w:szCs w:val="17"/>
                <w:lang w:eastAsia="zh-CN"/>
              </w:rPr>
              <w:t>±</w:t>
            </w:r>
            <w:r>
              <w:rPr>
                <w:rFonts w:hint="default" w:ascii="Times New Roman" w:hAnsi="Times New Roman" w:eastAsia="宋体" w:cs="宋体"/>
                <w:b w:val="0"/>
                <w:i w:val="0"/>
                <w:color w:val="auto"/>
                <w:spacing w:val="0"/>
                <w:w w:val="100"/>
                <w:position w:val="0"/>
                <w:sz w:val="21"/>
                <w:szCs w:val="17"/>
                <w:lang w:eastAsia="zh-CN"/>
              </w:rPr>
              <w:t>0.4</w:t>
            </w:r>
            <w:r>
              <w:rPr>
                <w:rFonts w:hint="eastAsia" w:ascii="Times New Roman" w:hAnsi="Times New Roman" w:eastAsia="宋体" w:cs="宋体"/>
                <w:b w:val="0"/>
                <w:i w:val="0"/>
                <w:color w:val="auto"/>
                <w:spacing w:val="0"/>
                <w:w w:val="100"/>
                <w:position w:val="0"/>
                <w:sz w:val="21"/>
                <w:szCs w:val="17"/>
                <w:lang w:eastAsia="zh-CN"/>
              </w:rPr>
              <w:t>0</w:t>
            </w:r>
          </w:p>
        </w:tc>
        <w:tc>
          <w:tcPr>
            <w:tcW w:w="955" w:type="dxa"/>
            <w:tcBorders>
              <w:top w:val="nil"/>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-14.34</w:t>
            </w:r>
          </w:p>
        </w:tc>
        <w:tc>
          <w:tcPr>
            <w:tcW w:w="954" w:type="dxa"/>
            <w:tcBorders>
              <w:top w:val="nil"/>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default" w:ascii="Times New Roman" w:hAnsi="Times New Roman" w:eastAsia="宋体" w:cs="宋体"/>
                <w:b w:val="0"/>
                <w:i w:val="0"/>
                <w:color w:val="auto"/>
                <w:spacing w:val="0"/>
                <w:w w:val="100"/>
                <w:position w:val="0"/>
                <w:sz w:val="21"/>
                <w:szCs w:val="17"/>
                <w:lang w:eastAsia="zh-CN"/>
              </w:rPr>
              <w:t>0.00</w:t>
            </w:r>
          </w:p>
        </w:tc>
      </w:tr>
    </w:tbl>
    <w:p>
      <w:pPr>
        <w:keepNext w:val="0"/>
        <w:keepLines w:val="0"/>
        <w:pageBreakBefore w:val="0"/>
        <w:kinsoku/>
        <w:wordWrap/>
        <w:overflowPunct/>
        <w:topLinePunct w:val="0"/>
        <w:bidi w:val="0"/>
        <w:adjustRightInd/>
        <w:spacing w:line="240" w:lineRule="auto"/>
        <w:ind w:left="0" w:right="0"/>
        <w:jc w:val="both"/>
        <w:rPr>
          <w:rFonts w:hint="default" w:ascii="Times New Roman" w:hAnsi="Times New Roman" w:eastAsia="宋体" w:cs="宋体"/>
          <w:b w:val="0"/>
          <w:i w:val="0"/>
          <w:color w:val="auto"/>
          <w:spacing w:val="0"/>
          <w:w w:val="100"/>
          <w:position w:val="0"/>
          <w:sz w:val="21"/>
          <w:szCs w:val="24"/>
          <w:lang w:val="en-US" w:eastAsia="zh-CN"/>
        </w:rPr>
      </w:pPr>
      <w:r>
        <w:rPr>
          <w:rFonts w:hint="eastAsia" w:ascii="Times New Roman" w:hAnsi="Times New Roman" w:eastAsia="宋体" w:cs="宋体"/>
          <w:b w:val="0"/>
          <w:i w:val="0"/>
          <w:color w:val="auto"/>
          <w:spacing w:val="0"/>
          <w:w w:val="100"/>
          <w:position w:val="0"/>
          <w:sz w:val="21"/>
          <w:szCs w:val="24"/>
          <w:lang w:eastAsia="zh-CN"/>
        </w:rPr>
        <w:t xml:space="preserve">2.3 </w:t>
      </w:r>
      <w:r>
        <w:rPr>
          <w:rFonts w:hint="eastAsia" w:eastAsia="宋体" w:cs="宋体"/>
          <w:b w:val="0"/>
          <w:i w:val="0"/>
          <w:color w:val="auto"/>
          <w:spacing w:val="0"/>
          <w:w w:val="100"/>
          <w:position w:val="0"/>
          <w:sz w:val="21"/>
          <w:szCs w:val="24"/>
          <w:lang w:val="en-US" w:eastAsia="zh-CN"/>
        </w:rPr>
        <w:t xml:space="preserve">   </w:t>
      </w:r>
      <w:r>
        <w:rPr>
          <w:rFonts w:hint="eastAsia" w:ascii="Times New Roman" w:hAnsi="Times New Roman" w:eastAsia="宋体" w:cs="宋体"/>
          <w:b w:val="0"/>
          <w:i w:val="0"/>
          <w:color w:val="auto"/>
          <w:spacing w:val="0"/>
          <w:w w:val="100"/>
          <w:position w:val="0"/>
          <w:sz w:val="21"/>
          <w:szCs w:val="24"/>
          <w:lang w:eastAsia="zh-CN"/>
        </w:rPr>
        <w:t>两组异常超声表现出现情况对比</w:t>
      </w:r>
      <w:r>
        <w:rPr>
          <w:rFonts w:hint="eastAsia" w:eastAsia="宋体" w:cs="宋体"/>
          <w:b w:val="0"/>
          <w:i w:val="0"/>
          <w:color w:val="auto"/>
          <w:spacing w:val="0"/>
          <w:w w:val="100"/>
          <w:position w:val="0"/>
          <w:sz w:val="21"/>
          <w:szCs w:val="24"/>
          <w:lang w:val="en-US" w:eastAsia="zh-CN"/>
        </w:rPr>
        <w:t xml:space="preserve">    </w:t>
      </w:r>
      <w:r>
        <w:rPr>
          <w:rFonts w:hint="eastAsia" w:ascii="Times New Roman" w:hAnsi="Times New Roman" w:eastAsia="宋体" w:cs="宋体"/>
          <w:b w:val="0"/>
          <w:i w:val="0"/>
          <w:color w:val="auto"/>
          <w:spacing w:val="0"/>
          <w:w w:val="100"/>
          <w:position w:val="0"/>
          <w:sz w:val="21"/>
          <w:szCs w:val="24"/>
          <w:lang w:eastAsia="zh-CN"/>
        </w:rPr>
        <w:t>对照组内出现2例肌纤维模糊、增粗等不良情况，观察组内出现面肌萎缩患者均检测到异常回声信号，并出现19例肌纤维模糊、增粗等不良情况，且临床症状无好转趋势，肌纤维改变考虑与治疗及预后相关。见表4</w:t>
      </w:r>
      <w:r>
        <w:rPr>
          <w:rFonts w:hint="eastAsia" w:eastAsia="宋体" w:cs="宋体"/>
          <w:b w:val="0"/>
          <w:i w:val="0"/>
          <w:color w:val="auto"/>
          <w:spacing w:val="0"/>
          <w:w w:val="100"/>
          <w:position w:val="0"/>
          <w:sz w:val="21"/>
          <w:szCs w:val="24"/>
          <w:lang w:val="en-US" w:eastAsia="zh-CN"/>
        </w:rPr>
        <w:t>。</w:t>
      </w:r>
    </w:p>
    <w:p>
      <w:pPr>
        <w:keepNext w:val="0"/>
        <w:keepLines w:val="0"/>
        <w:pageBreakBefore w:val="0"/>
        <w:kinsoku/>
        <w:wordWrap/>
        <w:overflowPunct/>
        <w:topLinePunct w:val="0"/>
        <w:bidi w:val="0"/>
        <w:adjustRightInd/>
        <w:spacing w:line="240" w:lineRule="auto"/>
        <w:ind w:left="0" w:right="0"/>
        <w:jc w:val="both"/>
        <w:rPr>
          <w:rFonts w:ascii="Times New Roman" w:hAnsi="Times New Roman" w:eastAsia="宋体" w:cs="宋体"/>
          <w:b w:val="0"/>
          <w:bCs/>
          <w:i w:val="0"/>
          <w:color w:val="auto"/>
          <w:spacing w:val="0"/>
          <w:w w:val="100"/>
          <w:position w:val="0"/>
          <w:sz w:val="21"/>
          <w:szCs w:val="21"/>
          <w:lang w:eastAsia="zh-CN"/>
        </w:rPr>
      </w:pPr>
      <w:r>
        <w:rPr>
          <w:rFonts w:hint="eastAsia" w:ascii="Times New Roman" w:hAnsi="Times New Roman" w:eastAsia="宋体" w:cs="宋体"/>
          <w:b w:val="0"/>
          <w:bCs/>
          <w:i w:val="0"/>
          <w:color w:val="auto"/>
          <w:spacing w:val="0"/>
          <w:w w:val="100"/>
          <w:position w:val="0"/>
          <w:sz w:val="21"/>
          <w:szCs w:val="21"/>
          <w:lang w:eastAsia="zh-CN"/>
        </w:rPr>
        <w:t xml:space="preserve">表4 </w:t>
      </w:r>
      <w:r>
        <w:rPr>
          <w:rFonts w:hint="eastAsia" w:eastAsia="宋体" w:cs="宋体"/>
          <w:b w:val="0"/>
          <w:bCs/>
          <w:i w:val="0"/>
          <w:color w:val="auto"/>
          <w:spacing w:val="0"/>
          <w:w w:val="100"/>
          <w:position w:val="0"/>
          <w:sz w:val="21"/>
          <w:szCs w:val="21"/>
          <w:lang w:val="en-US" w:eastAsia="zh-CN"/>
        </w:rPr>
        <w:t xml:space="preserve">   </w:t>
      </w:r>
      <w:r>
        <w:rPr>
          <w:rFonts w:hint="eastAsia" w:ascii="Times New Roman" w:hAnsi="Times New Roman" w:eastAsia="宋体" w:cs="宋体"/>
          <w:b w:val="0"/>
          <w:i w:val="0"/>
          <w:color w:val="auto"/>
          <w:spacing w:val="0"/>
          <w:w w:val="100"/>
          <w:position w:val="0"/>
          <w:sz w:val="21"/>
          <w:szCs w:val="24"/>
          <w:lang w:eastAsia="zh-CN"/>
        </w:rPr>
        <w:t>两组异常超声表现出现情况对比</w:t>
      </w:r>
    </w:p>
    <w:tbl>
      <w:tblPr>
        <w:tblStyle w:val="7"/>
        <w:tblW w:w="6386" w:type="dxa"/>
        <w:jc w:val="center"/>
        <w:tblLayout w:type="autofit"/>
        <w:tblCellMar>
          <w:top w:w="0" w:type="dxa"/>
          <w:left w:w="0" w:type="dxa"/>
          <w:bottom w:w="0" w:type="dxa"/>
          <w:right w:w="0" w:type="dxa"/>
        </w:tblCellMar>
      </w:tblPr>
      <w:tblGrid>
        <w:gridCol w:w="2380"/>
        <w:gridCol w:w="1911"/>
        <w:gridCol w:w="2095"/>
      </w:tblGrid>
      <w:tr>
        <w:tblPrEx>
          <w:tblCellMar>
            <w:top w:w="0" w:type="dxa"/>
            <w:left w:w="0" w:type="dxa"/>
            <w:bottom w:w="0" w:type="dxa"/>
            <w:right w:w="0" w:type="dxa"/>
          </w:tblCellMar>
        </w:tblPrEx>
        <w:trPr>
          <w:trHeight w:val="282" w:hRule="atLeast"/>
          <w:jc w:val="center"/>
        </w:trPr>
        <w:tc>
          <w:tcPr>
            <w:tcW w:w="2382" w:type="dxa"/>
            <w:tcBorders>
              <w:top w:val="single" w:color="231F20" w:sz="8" w:space="0"/>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rPr>
            </w:pPr>
            <w:r>
              <w:rPr>
                <w:rFonts w:hint="eastAsia" w:ascii="Times New Roman" w:hAnsi="Times New Roman" w:eastAsia="宋体" w:cs="宋体"/>
                <w:b w:val="0"/>
                <w:i w:val="0"/>
                <w:color w:val="auto"/>
                <w:spacing w:val="0"/>
                <w:w w:val="100"/>
                <w:position w:val="0"/>
                <w:sz w:val="21"/>
                <w:szCs w:val="17"/>
                <w:lang w:eastAsia="zh-CN"/>
              </w:rPr>
              <w:t>异常超声表现</w:t>
            </w:r>
          </w:p>
        </w:tc>
        <w:tc>
          <w:tcPr>
            <w:tcW w:w="1912" w:type="dxa"/>
            <w:tcBorders>
              <w:top w:val="single" w:color="231F20" w:sz="8" w:space="0"/>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rPr>
            </w:pPr>
            <w:r>
              <w:rPr>
                <w:rFonts w:hint="eastAsia" w:ascii="Times New Roman" w:hAnsi="Times New Roman" w:eastAsia="宋体" w:cs="宋体"/>
                <w:b w:val="0"/>
                <w:i w:val="0"/>
                <w:color w:val="auto"/>
                <w:spacing w:val="0"/>
                <w:w w:val="100"/>
                <w:position w:val="0"/>
                <w:sz w:val="21"/>
                <w:szCs w:val="17"/>
                <w:lang w:eastAsia="zh-CN"/>
              </w:rPr>
              <w:t>对照组（n=30）</w:t>
            </w:r>
          </w:p>
        </w:tc>
        <w:tc>
          <w:tcPr>
            <w:tcW w:w="2096" w:type="dxa"/>
            <w:tcBorders>
              <w:top w:val="single" w:color="231F20" w:sz="8" w:space="0"/>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rPr>
            </w:pPr>
            <w:r>
              <w:rPr>
                <w:rFonts w:hint="eastAsia" w:ascii="Times New Roman" w:hAnsi="Times New Roman" w:eastAsia="宋体" w:cs="宋体"/>
                <w:b w:val="0"/>
                <w:i w:val="0"/>
                <w:color w:val="auto"/>
                <w:spacing w:val="0"/>
                <w:w w:val="100"/>
                <w:position w:val="0"/>
                <w:sz w:val="21"/>
                <w:szCs w:val="17"/>
                <w:lang w:eastAsia="zh-CN"/>
              </w:rPr>
              <w:t>观察组（n=30）</w:t>
            </w:r>
          </w:p>
        </w:tc>
      </w:tr>
      <w:tr>
        <w:tblPrEx>
          <w:tblCellMar>
            <w:top w:w="0" w:type="dxa"/>
            <w:left w:w="0" w:type="dxa"/>
            <w:bottom w:w="0" w:type="dxa"/>
            <w:right w:w="0" w:type="dxa"/>
          </w:tblCellMar>
        </w:tblPrEx>
        <w:trPr>
          <w:trHeight w:val="282" w:hRule="atLeast"/>
          <w:jc w:val="center"/>
        </w:trPr>
        <w:tc>
          <w:tcPr>
            <w:tcW w:w="2382"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Times New Roman" w:hAnsi="Times New Roman" w:eastAsia="宋体" w:cs="宋体"/>
                <w:b w:val="0"/>
                <w:i w:val="0"/>
                <w:color w:val="auto"/>
                <w:spacing w:val="0"/>
                <w:w w:val="100"/>
                <w:position w:val="0"/>
                <w:sz w:val="21"/>
                <w:szCs w:val="17"/>
                <w:lang w:eastAsia="zh-CN"/>
              </w:rPr>
              <w:t>回声信号增强</w:t>
            </w:r>
          </w:p>
        </w:tc>
        <w:tc>
          <w:tcPr>
            <w:tcW w:w="1912"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rPr>
            </w:pPr>
            <w:r>
              <w:rPr>
                <w:rFonts w:hint="eastAsia" w:ascii="Times New Roman" w:hAnsi="Times New Roman" w:eastAsia="宋体" w:cs="宋体"/>
                <w:b w:val="0"/>
                <w:i w:val="0"/>
                <w:color w:val="auto"/>
                <w:spacing w:val="0"/>
                <w:w w:val="100"/>
                <w:position w:val="0"/>
                <w:sz w:val="21"/>
                <w:szCs w:val="17"/>
                <w:lang w:eastAsia="zh-CN"/>
              </w:rPr>
              <w:t>0</w:t>
            </w:r>
          </w:p>
        </w:tc>
        <w:tc>
          <w:tcPr>
            <w:tcW w:w="2096"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rPr>
            </w:pPr>
            <w:r>
              <w:rPr>
                <w:rFonts w:hint="eastAsia" w:ascii="Times New Roman" w:hAnsi="Times New Roman" w:eastAsia="宋体" w:cs="宋体"/>
                <w:b w:val="0"/>
                <w:i w:val="0"/>
                <w:color w:val="auto"/>
                <w:spacing w:val="0"/>
                <w:w w:val="100"/>
                <w:position w:val="0"/>
                <w:sz w:val="21"/>
                <w:szCs w:val="17"/>
                <w:lang w:eastAsia="zh-CN"/>
              </w:rPr>
              <w:t>30</w:t>
            </w:r>
          </w:p>
        </w:tc>
      </w:tr>
      <w:tr>
        <w:tblPrEx>
          <w:tblCellMar>
            <w:top w:w="0" w:type="dxa"/>
            <w:left w:w="0" w:type="dxa"/>
            <w:bottom w:w="0" w:type="dxa"/>
            <w:right w:w="0" w:type="dxa"/>
          </w:tblCellMar>
        </w:tblPrEx>
        <w:trPr>
          <w:trHeight w:val="282" w:hRule="atLeast"/>
          <w:jc w:val="center"/>
        </w:trPr>
        <w:tc>
          <w:tcPr>
            <w:tcW w:w="2382"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Times New Roman" w:hAnsi="Times New Roman" w:eastAsia="宋体" w:cs="宋体"/>
                <w:b w:val="0"/>
                <w:i w:val="0"/>
                <w:color w:val="auto"/>
                <w:spacing w:val="0"/>
                <w:w w:val="100"/>
                <w:position w:val="0"/>
                <w:sz w:val="21"/>
                <w:szCs w:val="17"/>
                <w:lang w:eastAsia="zh-CN"/>
              </w:rPr>
              <w:t>肌纤维模糊、增粗</w:t>
            </w:r>
          </w:p>
        </w:tc>
        <w:tc>
          <w:tcPr>
            <w:tcW w:w="1912"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rPr>
            </w:pPr>
            <w:r>
              <w:rPr>
                <w:rFonts w:hint="eastAsia" w:ascii="Times New Roman" w:hAnsi="Times New Roman" w:eastAsia="宋体" w:cs="宋体"/>
                <w:b w:val="0"/>
                <w:i w:val="0"/>
                <w:color w:val="auto"/>
                <w:spacing w:val="0"/>
                <w:w w:val="100"/>
                <w:position w:val="0"/>
                <w:sz w:val="21"/>
                <w:szCs w:val="17"/>
                <w:lang w:eastAsia="zh-CN"/>
              </w:rPr>
              <w:t>2</w:t>
            </w:r>
          </w:p>
        </w:tc>
        <w:tc>
          <w:tcPr>
            <w:tcW w:w="2096" w:type="dxa"/>
            <w:tcBorders>
              <w:top w:val="nil"/>
              <w:left w:val="nil"/>
              <w:bottom w:val="nil"/>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rPr>
            </w:pPr>
            <w:r>
              <w:rPr>
                <w:rFonts w:hint="eastAsia" w:ascii="Times New Roman" w:hAnsi="Times New Roman" w:eastAsia="宋体" w:cs="宋体"/>
                <w:b w:val="0"/>
                <w:i w:val="0"/>
                <w:color w:val="auto"/>
                <w:spacing w:val="0"/>
                <w:w w:val="100"/>
                <w:position w:val="0"/>
                <w:sz w:val="21"/>
                <w:szCs w:val="17"/>
                <w:lang w:eastAsia="zh-CN"/>
              </w:rPr>
              <w:t>19</w:t>
            </w:r>
          </w:p>
        </w:tc>
      </w:tr>
      <w:tr>
        <w:tblPrEx>
          <w:tblCellMar>
            <w:top w:w="0" w:type="dxa"/>
            <w:left w:w="0" w:type="dxa"/>
            <w:bottom w:w="0" w:type="dxa"/>
            <w:right w:w="0" w:type="dxa"/>
          </w:tblCellMar>
        </w:tblPrEx>
        <w:trPr>
          <w:trHeight w:val="282" w:hRule="atLeast"/>
          <w:jc w:val="center"/>
        </w:trPr>
        <w:tc>
          <w:tcPr>
            <w:tcW w:w="2382" w:type="dxa"/>
            <w:tcBorders>
              <w:top w:val="nil"/>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lang w:eastAsia="zh-CN"/>
              </w:rPr>
            </w:pPr>
            <w:r>
              <w:rPr>
                <w:rFonts w:hint="eastAsia" w:ascii="Times New Roman" w:hAnsi="Times New Roman" w:eastAsia="宋体" w:cs="宋体"/>
                <w:b w:val="0"/>
                <w:i w:val="0"/>
                <w:color w:val="auto"/>
                <w:spacing w:val="0"/>
                <w:w w:val="100"/>
                <w:position w:val="0"/>
                <w:sz w:val="21"/>
                <w:szCs w:val="17"/>
                <w:lang w:eastAsia="zh-CN"/>
              </w:rPr>
              <w:t>总计（仅计入最大值）</w:t>
            </w:r>
          </w:p>
        </w:tc>
        <w:tc>
          <w:tcPr>
            <w:tcW w:w="1912" w:type="dxa"/>
            <w:tcBorders>
              <w:top w:val="nil"/>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rPr>
            </w:pPr>
            <w:r>
              <w:rPr>
                <w:rFonts w:hint="eastAsia" w:ascii="Times New Roman" w:hAnsi="Times New Roman" w:eastAsia="宋体" w:cs="宋体"/>
                <w:b w:val="0"/>
                <w:i w:val="0"/>
                <w:color w:val="auto"/>
                <w:spacing w:val="0"/>
                <w:w w:val="100"/>
                <w:position w:val="0"/>
                <w:sz w:val="21"/>
                <w:szCs w:val="17"/>
                <w:lang w:eastAsia="zh-CN"/>
              </w:rPr>
              <w:t>2</w:t>
            </w:r>
          </w:p>
        </w:tc>
        <w:tc>
          <w:tcPr>
            <w:tcW w:w="2096" w:type="dxa"/>
            <w:tcBorders>
              <w:top w:val="nil"/>
              <w:left w:val="nil"/>
              <w:bottom w:val="single" w:color="231F20" w:sz="8" w:space="0"/>
              <w:right w:val="nil"/>
            </w:tcBorders>
            <w:shd w:val="clear" w:color="auto" w:fill="auto"/>
            <w:tcMar>
              <w:top w:w="9" w:type="dxa"/>
              <w:left w:w="9" w:type="dxa"/>
              <w:right w:w="9" w:type="dxa"/>
            </w:tcMar>
          </w:tcPr>
          <w:p>
            <w:pPr>
              <w:keepNext w:val="0"/>
              <w:keepLines w:val="0"/>
              <w:pageBreakBefore w:val="0"/>
              <w:widowControl/>
              <w:suppressLineNumbers w:val="0"/>
              <w:kinsoku/>
              <w:wordWrap/>
              <w:overflowPunct/>
              <w:topLinePunct w:val="0"/>
              <w:bidi w:val="0"/>
              <w:adjustRightInd/>
              <w:spacing w:before="0" w:beforeAutospacing="0" w:after="0" w:afterAutospacing="0" w:line="240" w:lineRule="auto"/>
              <w:ind w:left="0" w:right="0"/>
              <w:jc w:val="both"/>
              <w:textAlignment w:val="top"/>
              <w:rPr>
                <w:rFonts w:hint="default" w:ascii="Times New Roman" w:hAnsi="Times New Roman" w:eastAsia="宋体" w:cs="宋体"/>
                <w:b w:val="0"/>
                <w:i w:val="0"/>
                <w:color w:val="auto"/>
                <w:spacing w:val="0"/>
                <w:w w:val="100"/>
                <w:position w:val="0"/>
                <w:sz w:val="21"/>
                <w:szCs w:val="17"/>
              </w:rPr>
            </w:pPr>
            <w:r>
              <w:rPr>
                <w:rFonts w:hint="eastAsia" w:ascii="Times New Roman" w:hAnsi="Times New Roman" w:eastAsia="宋体" w:cs="宋体"/>
                <w:b w:val="0"/>
                <w:i w:val="0"/>
                <w:color w:val="auto"/>
                <w:spacing w:val="0"/>
                <w:w w:val="100"/>
                <w:position w:val="0"/>
                <w:sz w:val="21"/>
                <w:szCs w:val="17"/>
                <w:lang w:eastAsia="zh-CN"/>
              </w:rPr>
              <w:t>30</w:t>
            </w:r>
          </w:p>
        </w:tc>
      </w:tr>
    </w:tbl>
    <w:p>
      <w:pPr>
        <w:keepNext w:val="0"/>
        <w:keepLines w:val="0"/>
        <w:pageBreakBefore w:val="0"/>
        <w:kinsoku/>
        <w:wordWrap/>
        <w:overflowPunct/>
        <w:topLinePunct w:val="0"/>
        <w:bidi w:val="0"/>
        <w:adjustRightInd/>
        <w:spacing w:line="240" w:lineRule="auto"/>
        <w:ind w:left="0" w:right="0"/>
        <w:jc w:val="both"/>
        <w:rPr>
          <w:rFonts w:hint="eastAsia" w:eastAsia="宋体" w:cs="宋体"/>
          <w:b w:val="0"/>
          <w:i w:val="0"/>
          <w:color w:val="auto"/>
          <w:spacing w:val="0"/>
          <w:w w:val="100"/>
          <w:position w:val="0"/>
          <w:sz w:val="21"/>
          <w:szCs w:val="24"/>
          <w:lang w:val="en-US" w:eastAsia="zh-CN"/>
        </w:rPr>
      </w:pPr>
      <w:r>
        <w:rPr>
          <w:rFonts w:hint="eastAsia" w:ascii="Times New Roman" w:hAnsi="Times New Roman" w:eastAsia="宋体" w:cs="宋体"/>
          <w:b w:val="0"/>
          <w:i w:val="0"/>
          <w:color w:val="auto"/>
          <w:spacing w:val="0"/>
          <w:w w:val="100"/>
          <w:position w:val="0"/>
          <w:sz w:val="21"/>
          <w:szCs w:val="24"/>
          <w:lang w:eastAsia="zh-CN"/>
        </w:rPr>
        <w:t>2.4</w:t>
      </w:r>
      <w:r>
        <w:rPr>
          <w:rFonts w:ascii="Times New Roman" w:hAnsi="Times New Roman" w:eastAsia="宋体" w:cs="宋体"/>
          <w:b w:val="0"/>
          <w:i w:val="0"/>
          <w:color w:val="auto"/>
          <w:spacing w:val="0"/>
          <w:w w:val="100"/>
          <w:position w:val="0"/>
          <w:sz w:val="21"/>
          <w:szCs w:val="24"/>
          <w:lang w:eastAsia="zh-CN"/>
        </w:rPr>
        <w:t xml:space="preserve"> </w:t>
      </w:r>
      <w:r>
        <w:rPr>
          <w:rFonts w:hint="eastAsia" w:eastAsia="宋体" w:cs="宋体"/>
          <w:b w:val="0"/>
          <w:i w:val="0"/>
          <w:color w:val="auto"/>
          <w:spacing w:val="0"/>
          <w:w w:val="100"/>
          <w:position w:val="0"/>
          <w:sz w:val="21"/>
          <w:szCs w:val="24"/>
          <w:lang w:val="en-US" w:eastAsia="zh-CN"/>
        </w:rPr>
        <w:t xml:space="preserve">   </w:t>
      </w:r>
      <w:r>
        <w:rPr>
          <w:rFonts w:hint="eastAsia" w:ascii="Times New Roman" w:hAnsi="Times New Roman" w:eastAsia="宋体" w:cs="宋体"/>
          <w:b w:val="0"/>
          <w:i w:val="0"/>
          <w:color w:val="auto"/>
          <w:spacing w:val="0"/>
          <w:w w:val="100"/>
          <w:position w:val="0"/>
          <w:sz w:val="21"/>
          <w:szCs w:val="24"/>
          <w:lang w:eastAsia="zh-CN"/>
        </w:rPr>
        <w:t>健康面肌（额肌）与萎缩面肌（额肌）超声图像对比</w:t>
      </w:r>
      <w:r>
        <w:rPr>
          <w:rFonts w:hint="eastAsia" w:eastAsia="宋体" w:cs="宋体"/>
          <w:b w:val="0"/>
          <w:i w:val="0"/>
          <w:color w:val="auto"/>
          <w:spacing w:val="0"/>
          <w:w w:val="100"/>
          <w:position w:val="0"/>
          <w:sz w:val="21"/>
          <w:szCs w:val="24"/>
          <w:lang w:val="en-US" w:eastAsia="zh-CN"/>
        </w:rPr>
        <w:t xml:space="preserve">  </w:t>
      </w:r>
      <w:r>
        <w:rPr>
          <w:rFonts w:ascii="Times New Roman" w:hAnsi="Times New Roman" w:eastAsia="宋体" w:cs="宋体"/>
          <w:b w:val="0"/>
          <w:i w:val="0"/>
          <w:color w:val="auto"/>
          <w:spacing w:val="0"/>
          <w:w w:val="100"/>
          <w:position w:val="0"/>
          <w:sz w:val="21"/>
          <w:szCs w:val="24"/>
          <w:lang w:eastAsia="zh-CN"/>
        </w:rPr>
        <w:t xml:space="preserve">  </w:t>
      </w:r>
      <w:r>
        <w:rPr>
          <w:rFonts w:hint="eastAsia" w:ascii="Times New Roman" w:hAnsi="Times New Roman" w:eastAsia="宋体" w:cs="宋体"/>
          <w:b w:val="0"/>
          <w:i w:val="0"/>
          <w:color w:val="auto"/>
          <w:spacing w:val="0"/>
          <w:w w:val="100"/>
          <w:position w:val="0"/>
          <w:sz w:val="21"/>
          <w:szCs w:val="24"/>
          <w:lang w:eastAsia="zh-CN"/>
        </w:rPr>
        <w:t>左侧为健侧额肌超声表现，厚度适中，肌纤维清晰，平均回声强度未见改变；右为患侧萎缩额肌，超声可见肌肉厚度明显变薄，肌纤维模糊，平均回声强度明显增强。</w:t>
      </w:r>
      <w:r>
        <w:rPr>
          <w:rFonts w:hint="eastAsia" w:eastAsia="宋体" w:cs="宋体"/>
          <w:b w:val="0"/>
          <w:i w:val="0"/>
          <w:color w:val="auto"/>
          <w:spacing w:val="0"/>
          <w:w w:val="100"/>
          <w:position w:val="0"/>
          <w:sz w:val="21"/>
          <w:szCs w:val="24"/>
          <w:lang w:val="en-US" w:eastAsia="zh-CN"/>
        </w:rPr>
        <w:t>见图1。</w:t>
      </w:r>
    </w:p>
    <w:p>
      <w:pPr>
        <w:keepNext w:val="0"/>
        <w:keepLines w:val="0"/>
        <w:pageBreakBefore w:val="0"/>
        <w:kinsoku/>
        <w:wordWrap/>
        <w:overflowPunct/>
        <w:topLinePunct w:val="0"/>
        <w:bidi w:val="0"/>
        <w:adjustRightInd/>
        <w:spacing w:line="240" w:lineRule="auto"/>
        <w:ind w:left="0" w:right="0"/>
        <w:jc w:val="both"/>
        <w:rPr>
          <w:rFonts w:hint="default" w:ascii="Times New Roman" w:hAnsi="Times New Roman" w:eastAsia="宋体" w:cs="宋体"/>
          <w:b w:val="0"/>
          <w:i w:val="0"/>
          <w:color w:val="auto"/>
          <w:spacing w:val="0"/>
          <w:w w:val="100"/>
          <w:position w:val="0"/>
          <w:sz w:val="21"/>
          <w:szCs w:val="24"/>
          <w:lang w:val="en-US" w:eastAsia="zh-CN"/>
        </w:rPr>
      </w:pPr>
      <w:r>
        <w:rPr>
          <w:rFonts w:hint="eastAsia" w:ascii="Times New Roman" w:hAnsi="Times New Roman" w:eastAsia="宋体" w:cs="宋体"/>
          <w:b w:val="0"/>
          <w:bCs/>
          <w:i w:val="0"/>
          <w:color w:val="auto"/>
          <w:spacing w:val="0"/>
          <w:w w:val="100"/>
          <w:position w:val="0"/>
          <w:sz w:val="21"/>
          <w:szCs w:val="21"/>
          <w:lang w:eastAsia="zh-CN"/>
        </w:rPr>
        <w:t xml:space="preserve">图1 </w:t>
      </w:r>
      <w:r>
        <w:rPr>
          <w:rFonts w:hint="eastAsia" w:eastAsia="宋体" w:cs="宋体"/>
          <w:b w:val="0"/>
          <w:bCs/>
          <w:i w:val="0"/>
          <w:color w:val="auto"/>
          <w:spacing w:val="0"/>
          <w:w w:val="100"/>
          <w:position w:val="0"/>
          <w:sz w:val="21"/>
          <w:szCs w:val="21"/>
          <w:lang w:val="en-US" w:eastAsia="zh-CN"/>
        </w:rPr>
        <w:t xml:space="preserve">   </w:t>
      </w:r>
      <w:r>
        <w:rPr>
          <w:rFonts w:hint="eastAsia" w:ascii="Times New Roman" w:hAnsi="Times New Roman" w:eastAsia="宋体" w:cs="宋体"/>
          <w:b w:val="0"/>
          <w:bCs/>
          <w:i w:val="0"/>
          <w:color w:val="auto"/>
          <w:spacing w:val="0"/>
          <w:w w:val="100"/>
          <w:position w:val="0"/>
          <w:sz w:val="21"/>
          <w:szCs w:val="21"/>
          <w:lang w:eastAsia="zh-CN"/>
        </w:rPr>
        <w:t>健侧（左）与已萎缩患侧（右）额肌超声影像学对比</w:t>
      </w:r>
    </w:p>
    <w:p>
      <w:pPr>
        <w:keepNext w:val="0"/>
        <w:keepLines w:val="0"/>
        <w:pageBreakBefore w:val="0"/>
        <w:kinsoku/>
        <w:wordWrap/>
        <w:overflowPunct/>
        <w:topLinePunct w:val="0"/>
        <w:bidi w:val="0"/>
        <w:adjustRightInd/>
        <w:spacing w:line="240" w:lineRule="auto"/>
        <w:ind w:left="0" w:right="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i w:val="0"/>
          <w:color w:val="auto"/>
          <w:spacing w:val="0"/>
          <w:w w:val="100"/>
          <w:position w:val="0"/>
          <w:sz w:val="21"/>
          <w:szCs w:val="24"/>
          <w:lang w:eastAsia="zh-CN"/>
        </w:rPr>
        <w:drawing>
          <wp:inline distT="0" distB="0" distL="0" distR="0">
            <wp:extent cx="3677285" cy="1508760"/>
            <wp:effectExtent l="0" t="0" r="17780" b="15240"/>
            <wp:docPr id="1027" name="图片 1" descr="萎缩面肌"/>
            <wp:cNvGraphicFramePr/>
            <a:graphic xmlns:a="http://schemas.openxmlformats.org/drawingml/2006/main">
              <a:graphicData uri="http://schemas.openxmlformats.org/drawingml/2006/picture">
                <pic:pic xmlns:pic="http://schemas.openxmlformats.org/drawingml/2006/picture">
                  <pic:nvPicPr>
                    <pic:cNvPr id="1027" name="图片 1" descr="萎缩面肌"/>
                    <pic:cNvPicPr/>
                  </pic:nvPicPr>
                  <pic:blipFill>
                    <a:blip r:embed="rId5" cstate="print"/>
                    <a:srcRect l="539" t="990" r="1424" b="-519"/>
                    <a:stretch>
                      <a:fillRect/>
                    </a:stretch>
                  </pic:blipFill>
                  <pic:spPr>
                    <a:xfrm>
                      <a:off x="0" y="0"/>
                      <a:ext cx="3677919" cy="1508760"/>
                    </a:xfrm>
                    <a:prstGeom prst="rect">
                      <a:avLst/>
                    </a:prstGeom>
                  </pic:spPr>
                </pic:pic>
              </a:graphicData>
            </a:graphic>
          </wp:inline>
        </w:drawing>
      </w:r>
    </w:p>
    <w:p>
      <w:pPr>
        <w:pStyle w:val="2"/>
        <w:keepNext w:val="0"/>
        <w:keepLines w:val="0"/>
        <w:pageBreakBefore w:val="0"/>
        <w:tabs>
          <w:tab w:val="left" w:pos="427"/>
        </w:tabs>
        <w:kinsoku/>
        <w:wordWrap/>
        <w:overflowPunct/>
        <w:topLinePunct w:val="0"/>
        <w:bidi w:val="0"/>
        <w:adjustRightInd/>
        <w:spacing w:line="240" w:lineRule="auto"/>
        <w:ind w:left="0" w:right="0"/>
        <w:jc w:val="both"/>
        <w:rPr>
          <w:rFonts w:ascii="Times New Roman" w:hAnsi="Times New Roman" w:eastAsia="宋体"/>
          <w:b w:val="0"/>
          <w:bCs/>
          <w:i w:val="0"/>
          <w:color w:val="auto"/>
          <w:spacing w:val="0"/>
          <w:w w:val="100"/>
          <w:position w:val="0"/>
          <w:sz w:val="21"/>
          <w:szCs w:val="24"/>
          <w:lang w:eastAsia="zh-CN"/>
        </w:rPr>
      </w:pPr>
      <w:r>
        <w:rPr>
          <w:rFonts w:hint="eastAsia" w:ascii="Times New Roman" w:hAnsi="Times New Roman" w:eastAsia="宋体"/>
          <w:b w:val="0"/>
          <w:bCs/>
          <w:i w:val="0"/>
          <w:color w:val="auto"/>
          <w:spacing w:val="0"/>
          <w:w w:val="100"/>
          <w:position w:val="0"/>
          <w:sz w:val="21"/>
          <w:szCs w:val="24"/>
          <w:lang w:eastAsia="zh-CN"/>
        </w:rPr>
        <w:t>3</w:t>
      </w:r>
      <w:r>
        <w:rPr>
          <w:rFonts w:hint="eastAsia" w:ascii="Times New Roman" w:hAnsi="Times New Roman"/>
          <w:b w:val="0"/>
          <w:bCs/>
          <w:i w:val="0"/>
          <w:color w:val="auto"/>
          <w:spacing w:val="0"/>
          <w:w w:val="100"/>
          <w:position w:val="0"/>
          <w:sz w:val="21"/>
          <w:szCs w:val="24"/>
          <w:lang w:val="en-US" w:eastAsia="zh-CN"/>
        </w:rPr>
        <w:t xml:space="preserve">    </w:t>
      </w:r>
      <w:r>
        <w:rPr>
          <w:rFonts w:hint="eastAsia" w:ascii="Times New Roman" w:hAnsi="Times New Roman" w:eastAsia="宋体"/>
          <w:b w:val="0"/>
          <w:bCs/>
          <w:i w:val="0"/>
          <w:color w:val="auto"/>
          <w:spacing w:val="0"/>
          <w:w w:val="100"/>
          <w:position w:val="0"/>
          <w:sz w:val="21"/>
          <w:szCs w:val="24"/>
          <w:lang w:eastAsia="zh-CN"/>
        </w:rPr>
        <w:t>讨论</w:t>
      </w:r>
    </w:p>
    <w:p>
      <w:pPr>
        <w:keepNext w:val="0"/>
        <w:keepLines w:val="0"/>
        <w:pageBreakBefore w:val="0"/>
        <w:widowControl/>
        <w:kinsoku/>
        <w:wordWrap/>
        <w:overflowPunct/>
        <w:topLinePunct w:val="0"/>
        <w:bidi w:val="0"/>
        <w:adjustRightInd/>
        <w:spacing w:line="240" w:lineRule="auto"/>
        <w:ind w:left="0" w:right="0" w:firstLine="420" w:firstLineChars="200"/>
        <w:jc w:val="both"/>
        <w:rPr>
          <w:rFonts w:ascii="Times New Roman" w:hAnsi="Times New Roman" w:eastAsia="宋体" w:cs="宋体"/>
          <w:b w:val="0"/>
          <w:i w:val="0"/>
          <w:color w:val="auto"/>
          <w:spacing w:val="0"/>
          <w:w w:val="100"/>
          <w:position w:val="0"/>
          <w:sz w:val="21"/>
          <w:szCs w:val="28"/>
          <w:lang w:eastAsia="zh-CN"/>
        </w:rPr>
      </w:pPr>
      <w:r>
        <w:rPr>
          <w:rFonts w:hint="eastAsia" w:ascii="Times New Roman" w:hAnsi="Times New Roman" w:eastAsia="宋体" w:cs="宋体"/>
          <w:b w:val="0"/>
          <w:i w:val="0"/>
          <w:color w:val="auto"/>
          <w:spacing w:val="0"/>
          <w:w w:val="100"/>
          <w:position w:val="0"/>
          <w:sz w:val="21"/>
          <w:szCs w:val="28"/>
          <w:lang w:eastAsia="zh-CN"/>
        </w:rPr>
        <w:t>面部表情肌是面神经的靶器官，其结构和功能的维持都受到面神经支配</w:t>
      </w:r>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9~10</w:t>
      </w:r>
      <w:r>
        <w:rPr>
          <w:rFonts w:hint="eastAsia" w:ascii="Times New Roman" w:hAnsi="Times New Roman" w:eastAsia="宋体" w:cs="宋体"/>
          <w:b w:val="0"/>
          <w:i w:val="0"/>
          <w:color w:val="auto"/>
          <w:spacing w:val="0"/>
          <w:w w:val="100"/>
          <w:position w:val="0"/>
          <w:sz w:val="21"/>
          <w:szCs w:val="21"/>
          <w:lang w:eastAsia="zh-CN"/>
        </w:rPr>
        <w:t>]</w:t>
      </w:r>
      <w:r>
        <w:rPr>
          <w:rFonts w:hint="eastAsia" w:ascii="Times New Roman" w:hAnsi="Times New Roman" w:eastAsia="宋体" w:cs="宋体"/>
          <w:b w:val="0"/>
          <w:i w:val="0"/>
          <w:color w:val="auto"/>
          <w:spacing w:val="0"/>
          <w:w w:val="100"/>
          <w:position w:val="0"/>
          <w:sz w:val="21"/>
          <w:szCs w:val="28"/>
          <w:lang w:eastAsia="zh-CN"/>
        </w:rPr>
        <w:t>，肌肉失去神经支配后，</w:t>
      </w:r>
      <w:r>
        <w:rPr>
          <w:rFonts w:hint="eastAsia" w:eastAsia="宋体" w:cs="宋体"/>
          <w:b w:val="0"/>
          <w:i w:val="0"/>
          <w:color w:val="auto"/>
          <w:spacing w:val="0"/>
          <w:w w:val="100"/>
          <w:position w:val="0"/>
          <w:sz w:val="21"/>
          <w:szCs w:val="28"/>
          <w:lang w:val="en-US" w:eastAsia="zh-CN"/>
        </w:rPr>
        <w:t>会</w:t>
      </w:r>
      <w:r>
        <w:rPr>
          <w:rFonts w:hint="eastAsia" w:ascii="Times New Roman" w:hAnsi="Times New Roman" w:eastAsia="宋体" w:cs="宋体"/>
          <w:b w:val="0"/>
          <w:i w:val="0"/>
          <w:color w:val="auto"/>
          <w:spacing w:val="0"/>
          <w:w w:val="100"/>
          <w:position w:val="0"/>
          <w:sz w:val="21"/>
          <w:szCs w:val="28"/>
          <w:lang w:eastAsia="zh-CN"/>
        </w:rPr>
        <w:t>出现肌细胞结构和功能异常，引起骨骼肌萎缩，表现为肌纤维直径变细、数量减少等</w:t>
      </w:r>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11~12</w:t>
      </w:r>
      <w:r>
        <w:rPr>
          <w:rFonts w:hint="eastAsia" w:ascii="Times New Roman" w:hAnsi="Times New Roman" w:eastAsia="宋体" w:cs="宋体"/>
          <w:b w:val="0"/>
          <w:i w:val="0"/>
          <w:color w:val="auto"/>
          <w:spacing w:val="0"/>
          <w:w w:val="100"/>
          <w:position w:val="0"/>
          <w:sz w:val="21"/>
          <w:szCs w:val="21"/>
          <w:lang w:eastAsia="zh-CN"/>
        </w:rPr>
        <w:t>]</w:t>
      </w:r>
      <w:r>
        <w:rPr>
          <w:rFonts w:hint="eastAsia" w:ascii="Times New Roman" w:hAnsi="Times New Roman" w:eastAsia="宋体" w:cs="宋体"/>
          <w:b w:val="0"/>
          <w:i w:val="0"/>
          <w:color w:val="auto"/>
          <w:spacing w:val="0"/>
          <w:w w:val="100"/>
          <w:position w:val="0"/>
          <w:sz w:val="21"/>
          <w:szCs w:val="28"/>
          <w:lang w:eastAsia="zh-CN"/>
        </w:rPr>
        <w:t>。研究发现</w:t>
      </w:r>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13</w:t>
      </w:r>
      <w:r>
        <w:rPr>
          <w:rFonts w:hint="eastAsia" w:ascii="Times New Roman" w:hAnsi="Times New Roman" w:eastAsia="宋体" w:cs="宋体"/>
          <w:b w:val="0"/>
          <w:i w:val="0"/>
          <w:color w:val="auto"/>
          <w:spacing w:val="0"/>
          <w:w w:val="100"/>
          <w:position w:val="0"/>
          <w:sz w:val="21"/>
          <w:szCs w:val="21"/>
          <w:lang w:eastAsia="zh-CN"/>
        </w:rPr>
        <w:t>]</w:t>
      </w:r>
      <w:r>
        <w:rPr>
          <w:rFonts w:hint="eastAsia" w:ascii="Times New Roman" w:hAnsi="Times New Roman" w:eastAsia="宋体" w:cs="宋体"/>
          <w:b w:val="0"/>
          <w:i w:val="0"/>
          <w:color w:val="auto"/>
          <w:spacing w:val="0"/>
          <w:w w:val="100"/>
          <w:position w:val="0"/>
          <w:sz w:val="21"/>
          <w:szCs w:val="28"/>
          <w:lang w:eastAsia="zh-CN"/>
        </w:rPr>
        <w:t>，去神经支配的肌肉湿重明显下降，肌纤维横截面积显著减小。</w:t>
      </w:r>
      <w:r>
        <w:rPr>
          <w:rFonts w:hint="eastAsia" w:ascii="Times New Roman" w:hAnsi="Times New Roman" w:eastAsia="宋体" w:cs="宋体"/>
          <w:b w:val="0"/>
          <w:i w:val="0"/>
          <w:color w:val="auto"/>
          <w:spacing w:val="0"/>
          <w:w w:val="100"/>
          <w:position w:val="0"/>
          <w:sz w:val="21"/>
          <w:szCs w:val="24"/>
          <w:lang w:eastAsia="zh-CN"/>
        </w:rPr>
        <w:t>神经功能依受损程度有不同程度改变，因此面瘫患者与神经断裂、断伤患者有本质区别。临床观察发现，面瘫患者面部表情肌萎缩症状通常在发病3个月之后出现，在4个月内的面肌萎缩程度随发病时间延长而持续加重</w:t>
      </w:r>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5</w:t>
      </w:r>
      <w:r>
        <w:rPr>
          <w:rFonts w:hint="eastAsia" w:ascii="Times New Roman" w:hAnsi="Times New Roman" w:eastAsia="宋体" w:cs="宋体"/>
          <w:b w:val="0"/>
          <w:i w:val="0"/>
          <w:color w:val="auto"/>
          <w:spacing w:val="0"/>
          <w:w w:val="100"/>
          <w:position w:val="0"/>
          <w:sz w:val="21"/>
          <w:szCs w:val="21"/>
          <w:lang w:eastAsia="zh-CN"/>
        </w:rPr>
        <w:t>]</w:t>
      </w:r>
      <w:r>
        <w:rPr>
          <w:rFonts w:hint="eastAsia" w:ascii="Times New Roman" w:hAnsi="Times New Roman" w:eastAsia="宋体" w:cs="宋体"/>
          <w:b w:val="0"/>
          <w:i w:val="0"/>
          <w:color w:val="auto"/>
          <w:spacing w:val="0"/>
          <w:w w:val="100"/>
          <w:position w:val="0"/>
          <w:sz w:val="21"/>
          <w:szCs w:val="24"/>
          <w:lang w:eastAsia="zh-CN"/>
        </w:rPr>
        <w:t>，发病6个月以上面肌萎缩临床表现改变减缓，因此选取病程6个月的患者作为观察对象，影响因素较少，数据获取较稳定。</w:t>
      </w:r>
    </w:p>
    <w:p>
      <w:pPr>
        <w:pStyle w:val="12"/>
        <w:keepNext w:val="0"/>
        <w:keepLines w:val="0"/>
        <w:pageBreakBefore w:val="0"/>
        <w:tabs>
          <w:tab w:val="left" w:pos="526"/>
        </w:tabs>
        <w:kinsoku/>
        <w:wordWrap/>
        <w:overflowPunct/>
        <w:topLinePunct w:val="0"/>
        <w:bidi w:val="0"/>
        <w:adjustRightInd/>
        <w:spacing w:line="240" w:lineRule="auto"/>
        <w:ind w:left="0" w:right="0" w:firstLine="420" w:firstLineChars="20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i w:val="0"/>
          <w:color w:val="auto"/>
          <w:spacing w:val="0"/>
          <w:w w:val="100"/>
          <w:position w:val="0"/>
          <w:sz w:val="21"/>
          <w:szCs w:val="24"/>
          <w:lang w:eastAsia="zh-CN"/>
        </w:rPr>
        <w:t>本研究使用超声技术观察面瘫面肌萎缩患者面部表情肌定量超声图像改变，</w:t>
      </w:r>
      <w:r>
        <w:rPr>
          <w:rFonts w:hint="eastAsia" w:eastAsia="宋体" w:cs="宋体"/>
          <w:b w:val="0"/>
          <w:i w:val="0"/>
          <w:color w:val="auto"/>
          <w:spacing w:val="0"/>
          <w:w w:val="100"/>
          <w:position w:val="0"/>
          <w:sz w:val="21"/>
          <w:szCs w:val="24"/>
          <w:lang w:val="en-US" w:eastAsia="zh-CN"/>
        </w:rPr>
        <w:t>以期</w:t>
      </w:r>
      <w:r>
        <w:rPr>
          <w:rFonts w:hint="eastAsia" w:ascii="Times New Roman" w:hAnsi="Times New Roman" w:eastAsia="宋体" w:cs="宋体"/>
          <w:b w:val="0"/>
          <w:i w:val="0"/>
          <w:color w:val="auto"/>
          <w:spacing w:val="0"/>
          <w:w w:val="100"/>
          <w:position w:val="0"/>
          <w:sz w:val="21"/>
          <w:szCs w:val="24"/>
          <w:lang w:eastAsia="zh-CN"/>
        </w:rPr>
        <w:t>为针灸临床实际工作中评估诊断面肌萎缩提供客观依据。骨骼肌厚度在一定程度上代表了肌肉中肌纤维的含量</w:t>
      </w:r>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6</w:t>
      </w:r>
      <w:r>
        <w:rPr>
          <w:rFonts w:hint="eastAsia" w:ascii="Times New Roman" w:hAnsi="Times New Roman" w:eastAsia="宋体" w:cs="宋体"/>
          <w:b w:val="0"/>
          <w:i w:val="0"/>
          <w:color w:val="auto"/>
          <w:spacing w:val="0"/>
          <w:w w:val="100"/>
          <w:position w:val="0"/>
          <w:sz w:val="21"/>
          <w:szCs w:val="21"/>
          <w:lang w:eastAsia="zh-CN"/>
        </w:rPr>
        <w:t>]</w:t>
      </w:r>
      <w:r>
        <w:rPr>
          <w:rFonts w:hint="eastAsia" w:ascii="Times New Roman" w:hAnsi="Times New Roman" w:eastAsia="宋体" w:cs="宋体"/>
          <w:b w:val="0"/>
          <w:i w:val="0"/>
          <w:color w:val="auto"/>
          <w:spacing w:val="0"/>
          <w:w w:val="100"/>
          <w:position w:val="0"/>
          <w:sz w:val="21"/>
          <w:szCs w:val="24"/>
          <w:lang w:eastAsia="zh-CN"/>
        </w:rPr>
        <w:t>。超声回声强度与组织的声阻抗特性有关。正常肌肉组织呈现低回声的超声图像，肌肉萎缩和脂肪浸润是肌肉超声图像回声强度提高的原因之一，高回声强度的肌肉组织反映了肌肉功能和质量的下降</w:t>
      </w:r>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7~8</w:t>
      </w:r>
      <w:r>
        <w:rPr>
          <w:rFonts w:hint="eastAsia" w:ascii="Times New Roman" w:hAnsi="Times New Roman" w:eastAsia="宋体" w:cs="宋体"/>
          <w:b w:val="0"/>
          <w:i w:val="0"/>
          <w:color w:val="auto"/>
          <w:spacing w:val="0"/>
          <w:w w:val="100"/>
          <w:position w:val="0"/>
          <w:sz w:val="21"/>
          <w:szCs w:val="21"/>
          <w:lang w:eastAsia="zh-CN"/>
        </w:rPr>
        <w:t>]</w:t>
      </w:r>
      <w:r>
        <w:rPr>
          <w:rFonts w:hint="eastAsia" w:ascii="Times New Roman" w:hAnsi="Times New Roman" w:eastAsia="宋体" w:cs="宋体"/>
          <w:b w:val="0"/>
          <w:i w:val="0"/>
          <w:color w:val="auto"/>
          <w:spacing w:val="0"/>
          <w:w w:val="100"/>
          <w:position w:val="0"/>
          <w:sz w:val="21"/>
          <w:szCs w:val="24"/>
          <w:lang w:eastAsia="zh-CN"/>
        </w:rPr>
        <w:t>。故面肌超声改变可评估患者肌肉功能，判断预后。</w:t>
      </w:r>
    </w:p>
    <w:p>
      <w:pPr>
        <w:keepNext w:val="0"/>
        <w:keepLines w:val="0"/>
        <w:pageBreakBefore w:val="0"/>
        <w:kinsoku/>
        <w:wordWrap/>
        <w:overflowPunct/>
        <w:topLinePunct w:val="0"/>
        <w:bidi w:val="0"/>
        <w:adjustRightInd/>
        <w:spacing w:line="240" w:lineRule="auto"/>
        <w:ind w:left="0" w:right="0" w:firstLine="420" w:firstLineChars="20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i w:val="0"/>
          <w:color w:val="auto"/>
          <w:spacing w:val="0"/>
          <w:w w:val="100"/>
          <w:position w:val="0"/>
          <w:sz w:val="21"/>
          <w:szCs w:val="24"/>
          <w:lang w:eastAsia="zh-CN"/>
        </w:rPr>
        <w:t>本研究中观察组健</w:t>
      </w:r>
      <w:r>
        <w:rPr>
          <w:rFonts w:hint="eastAsia" w:eastAsia="宋体" w:cs="宋体"/>
          <w:b w:val="0"/>
          <w:i w:val="0"/>
          <w:color w:val="auto"/>
          <w:spacing w:val="0"/>
          <w:w w:val="100"/>
          <w:position w:val="0"/>
          <w:sz w:val="21"/>
          <w:szCs w:val="24"/>
          <w:lang w:val="en-US" w:eastAsia="zh-CN"/>
        </w:rPr>
        <w:t>-</w:t>
      </w:r>
      <w:r>
        <w:rPr>
          <w:rFonts w:hint="eastAsia" w:ascii="Times New Roman" w:hAnsi="Times New Roman" w:eastAsia="宋体" w:cs="宋体"/>
          <w:b w:val="0"/>
          <w:i w:val="0"/>
          <w:color w:val="auto"/>
          <w:spacing w:val="0"/>
          <w:w w:val="100"/>
          <w:position w:val="0"/>
          <w:sz w:val="21"/>
          <w:szCs w:val="24"/>
          <w:lang w:eastAsia="zh-CN"/>
        </w:rPr>
        <w:t>患侧面肌厚度对比有明显差异、患侧表情肌平均回声强度均增强，组内患者均可观察到</w:t>
      </w:r>
      <w:r>
        <w:rPr>
          <w:rFonts w:hint="eastAsia" w:ascii="Times New Roman" w:hAnsi="Times New Roman" w:eastAsia="宋体" w:cs="宋体"/>
          <w:b w:val="0"/>
          <w:i w:val="0"/>
          <w:color w:val="auto"/>
          <w:spacing w:val="0"/>
          <w:w w:val="100"/>
          <w:position w:val="0"/>
          <w:sz w:val="21"/>
          <w:szCs w:val="28"/>
          <w:lang w:eastAsia="zh-CN"/>
        </w:rPr>
        <w:t>患侧眼裂变小，鼻唇沟变深，鼻唇沟、人中沟及口角歪向患侧，其中19例伴随肌纤维不良改变患者人中沟及口角歪向患侧程度较组内其他患者更明显，病情较重，疗效不理想，判断预后不良。</w:t>
      </w:r>
      <w:r>
        <w:rPr>
          <w:rFonts w:hint="eastAsia" w:ascii="Times New Roman" w:hAnsi="Times New Roman" w:eastAsia="宋体" w:cs="宋体"/>
          <w:b w:val="0"/>
          <w:i w:val="0"/>
          <w:color w:val="auto"/>
          <w:spacing w:val="0"/>
          <w:w w:val="100"/>
          <w:position w:val="0"/>
          <w:sz w:val="21"/>
          <w:szCs w:val="24"/>
          <w:lang w:eastAsia="zh-CN"/>
        </w:rPr>
        <w:t>临床症状与超声结果相符；对照组健</w:t>
      </w:r>
      <w:r>
        <w:rPr>
          <w:rFonts w:hint="eastAsia" w:eastAsia="宋体" w:cs="宋体"/>
          <w:b w:val="0"/>
          <w:i w:val="0"/>
          <w:color w:val="auto"/>
          <w:spacing w:val="0"/>
          <w:w w:val="100"/>
          <w:position w:val="0"/>
          <w:sz w:val="21"/>
          <w:szCs w:val="24"/>
          <w:lang w:val="en-US" w:eastAsia="zh-CN"/>
        </w:rPr>
        <w:t>-</w:t>
      </w:r>
      <w:r>
        <w:rPr>
          <w:rFonts w:hint="eastAsia" w:ascii="Times New Roman" w:hAnsi="Times New Roman" w:eastAsia="宋体" w:cs="宋体"/>
          <w:b w:val="0"/>
          <w:i w:val="0"/>
          <w:color w:val="auto"/>
          <w:spacing w:val="0"/>
          <w:w w:val="100"/>
          <w:position w:val="0"/>
          <w:sz w:val="21"/>
          <w:szCs w:val="24"/>
          <w:lang w:eastAsia="zh-CN"/>
        </w:rPr>
        <w:t>患侧面肌厚度改变对比无明显差异，平均回声强度较健侧无明显增强，组内患者患侧均未出现明显</w:t>
      </w:r>
      <w:r>
        <w:rPr>
          <w:rFonts w:hint="eastAsia" w:ascii="Times New Roman" w:hAnsi="Times New Roman" w:eastAsia="宋体" w:cs="宋体"/>
          <w:b w:val="0"/>
          <w:i w:val="0"/>
          <w:color w:val="auto"/>
          <w:spacing w:val="0"/>
          <w:w w:val="100"/>
          <w:position w:val="0"/>
          <w:sz w:val="21"/>
          <w:szCs w:val="28"/>
          <w:lang w:eastAsia="zh-CN"/>
        </w:rPr>
        <w:t>眼裂变小，鼻唇沟变深，鼻唇沟、人中沟及口角歪向患侧，</w:t>
      </w:r>
      <w:r>
        <w:rPr>
          <w:rFonts w:hint="eastAsia" w:ascii="Times New Roman" w:hAnsi="Times New Roman" w:eastAsia="宋体" w:cs="宋体"/>
          <w:b w:val="0"/>
          <w:i w:val="0"/>
          <w:color w:val="auto"/>
          <w:spacing w:val="0"/>
          <w:w w:val="100"/>
          <w:position w:val="0"/>
          <w:sz w:val="21"/>
          <w:szCs w:val="24"/>
          <w:lang w:eastAsia="zh-CN"/>
        </w:rPr>
        <w:t>临床症状与超声结果相符；</w:t>
      </w:r>
      <w:r>
        <w:rPr>
          <w:rFonts w:hint="eastAsia" w:eastAsia="宋体" w:cs="宋体"/>
          <w:b w:val="0"/>
          <w:i w:val="0"/>
          <w:color w:val="auto"/>
          <w:spacing w:val="0"/>
          <w:w w:val="100"/>
          <w:position w:val="0"/>
          <w:sz w:val="21"/>
          <w:szCs w:val="24"/>
          <w:lang w:val="en-US" w:eastAsia="zh-CN"/>
        </w:rPr>
        <w:t>说明</w:t>
      </w:r>
      <w:r>
        <w:rPr>
          <w:rFonts w:hint="eastAsia" w:ascii="Times New Roman" w:hAnsi="Times New Roman" w:eastAsia="宋体" w:cs="宋体"/>
          <w:b w:val="0"/>
          <w:i w:val="0"/>
          <w:color w:val="auto"/>
          <w:spacing w:val="0"/>
          <w:w w:val="100"/>
          <w:position w:val="0"/>
          <w:sz w:val="21"/>
          <w:szCs w:val="24"/>
          <w:lang w:eastAsia="zh-CN"/>
        </w:rPr>
        <w:t>超声检测表情肌厚度改变、平均回声强度改变对面肌萎缩诊断具有临床意义，肌纤维不良改变可作为判断预后的参考指标。</w:t>
      </w:r>
    </w:p>
    <w:p>
      <w:pPr>
        <w:keepNext w:val="0"/>
        <w:keepLines w:val="0"/>
        <w:pageBreakBefore w:val="0"/>
        <w:kinsoku/>
        <w:wordWrap/>
        <w:overflowPunct/>
        <w:topLinePunct w:val="0"/>
        <w:bidi w:val="0"/>
        <w:adjustRightInd/>
        <w:spacing w:line="240" w:lineRule="auto"/>
        <w:ind w:left="0" w:right="0" w:firstLine="420" w:firstLineChars="20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i w:val="0"/>
          <w:color w:val="auto"/>
          <w:spacing w:val="0"/>
          <w:w w:val="100"/>
          <w:position w:val="0"/>
          <w:sz w:val="21"/>
          <w:szCs w:val="24"/>
          <w:lang w:eastAsia="zh-CN"/>
        </w:rPr>
        <w:t>病例分析发现，观察组内大部分患者有未及时接受治疗、治疗方式不当或自身体质偏弱病史，如病毒感染导致面瘫的患者未及时</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足量使用抗病毒药物</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贝尔面瘫患者较晚接受针灸治疗或在早期接受较强刺激，导致面瘫迁延不愈出现面肌萎缩，超声影像提示这类患者患侧额肌、降口角肌、降下唇肌明显变薄，平均回声强度增强更明显，萎缩程度较严重；肌纤维改变与治疗手段相关，对照组内2例患者未出现面肌萎缩但患侧肌纤维均出现模糊</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增粗表现，询问病史发现2例患者均有早期连续使用电针治疗。临床发现早期接受电针治疗或长时间、连续使用电针治疗的患者，与同等病程未接受电针治疗的患者对比，前者临床症状较重，面肌萎缩、患侧肌纤维增粗，模糊出现概率较高，预后不良，考虑过早或过度使用电针治疗可能对肌肉功能产生一定的不良影响，这一发现与电针刺激可加快面神经损伤的修复过程，促进面神经组织形态学恢复正常</w:t>
      </w:r>
      <w:r>
        <w:rPr>
          <w:rFonts w:hint="eastAsia" w:eastAsia="宋体" w:cs="宋体"/>
          <w:b w:val="0"/>
          <w:i w:val="0"/>
          <w:color w:val="auto"/>
          <w:spacing w:val="0"/>
          <w:w w:val="100"/>
          <w:position w:val="0"/>
          <w:sz w:val="21"/>
          <w:szCs w:val="24"/>
          <w:lang w:val="en-US" w:eastAsia="zh-CN"/>
        </w:rPr>
        <w:t>有关</w:t>
      </w:r>
      <w:r>
        <w:rPr>
          <w:rFonts w:hint="eastAsia" w:ascii="Times New Roman" w:hAnsi="Times New Roman" w:eastAsia="宋体" w:cs="宋体"/>
          <w:b w:val="0"/>
          <w:i w:val="0"/>
          <w:color w:val="auto"/>
          <w:spacing w:val="0"/>
          <w:w w:val="100"/>
          <w:position w:val="0"/>
          <w:sz w:val="21"/>
          <w:szCs w:val="24"/>
          <w:lang w:eastAsia="zh-CN"/>
        </w:rPr>
        <w:t>，但刺激量过度会引起损伤，应遵循“中病即止”的原则</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电针刺激量过大可能会提高面瘫后遗症的发生率，电针的疗效不随时间的延长而逐渐显著，反而因刺激量的增长而逐步降低</w:t>
      </w:r>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14~16</w:t>
      </w:r>
      <w:r>
        <w:rPr>
          <w:rFonts w:hint="eastAsia" w:ascii="Times New Roman" w:hAnsi="Times New Roman" w:eastAsia="宋体" w:cs="宋体"/>
          <w:b w:val="0"/>
          <w:i w:val="0"/>
          <w:color w:val="auto"/>
          <w:spacing w:val="0"/>
          <w:w w:val="100"/>
          <w:position w:val="0"/>
          <w:sz w:val="21"/>
          <w:szCs w:val="21"/>
          <w:lang w:eastAsia="zh-CN"/>
        </w:rPr>
        <w:t>]</w:t>
      </w:r>
      <w:r>
        <w:rPr>
          <w:rFonts w:hint="eastAsia" w:ascii="Times New Roman" w:hAnsi="Times New Roman" w:eastAsia="宋体" w:cs="宋体"/>
          <w:b w:val="0"/>
          <w:i w:val="0"/>
          <w:color w:val="auto"/>
          <w:spacing w:val="0"/>
          <w:w w:val="100"/>
          <w:position w:val="0"/>
          <w:sz w:val="21"/>
          <w:szCs w:val="24"/>
          <w:lang w:eastAsia="zh-CN"/>
        </w:rPr>
        <w:t>。面肌萎缩的发生与性别无明显相关。年老患者自身体质、肌肉情况</w:t>
      </w:r>
      <w:r>
        <w:rPr>
          <w:rFonts w:hint="eastAsia" w:eastAsia="宋体" w:cs="宋体"/>
          <w:b w:val="0"/>
          <w:i w:val="0"/>
          <w:color w:val="auto"/>
          <w:spacing w:val="0"/>
          <w:w w:val="100"/>
          <w:position w:val="0"/>
          <w:sz w:val="21"/>
          <w:szCs w:val="24"/>
          <w:lang w:val="en-US" w:eastAsia="zh-CN"/>
        </w:rPr>
        <w:t>会</w:t>
      </w:r>
      <w:r>
        <w:rPr>
          <w:rFonts w:hint="eastAsia" w:ascii="Times New Roman" w:hAnsi="Times New Roman" w:eastAsia="宋体" w:cs="宋体"/>
          <w:b w:val="0"/>
          <w:i w:val="0"/>
          <w:color w:val="auto"/>
          <w:spacing w:val="0"/>
          <w:w w:val="100"/>
          <w:position w:val="0"/>
          <w:sz w:val="21"/>
          <w:szCs w:val="24"/>
          <w:lang w:eastAsia="zh-CN"/>
        </w:rPr>
        <w:t>因自然衰老下降，这类患者出现面肌萎缩</w:t>
      </w:r>
      <w:r>
        <w:rPr>
          <w:rFonts w:hint="eastAsia" w:eastAsia="宋体" w:cs="宋体"/>
          <w:b w:val="0"/>
          <w:i w:val="0"/>
          <w:color w:val="auto"/>
          <w:spacing w:val="0"/>
          <w:w w:val="100"/>
          <w:position w:val="0"/>
          <w:sz w:val="21"/>
          <w:szCs w:val="24"/>
          <w:lang w:val="en-US" w:eastAsia="zh-CN"/>
        </w:rPr>
        <w:t>的</w:t>
      </w:r>
      <w:r>
        <w:rPr>
          <w:rFonts w:hint="eastAsia" w:ascii="Times New Roman" w:hAnsi="Times New Roman" w:eastAsia="宋体" w:cs="宋体"/>
          <w:b w:val="0"/>
          <w:i w:val="0"/>
          <w:color w:val="auto"/>
          <w:spacing w:val="0"/>
          <w:w w:val="100"/>
          <w:position w:val="0"/>
          <w:sz w:val="21"/>
          <w:szCs w:val="24"/>
          <w:lang w:eastAsia="zh-CN"/>
        </w:rPr>
        <w:t>影响因素复杂，需专门研究分析。额肌厚度改变在面肌萎缩患者中出现率最高，可能与面神经损伤部位相关，额肌是否为面肌萎缩敏感测量肌肉还需进一步分析。</w:t>
      </w:r>
    </w:p>
    <w:p>
      <w:pPr>
        <w:keepNext w:val="0"/>
        <w:keepLines w:val="0"/>
        <w:pageBreakBefore w:val="0"/>
        <w:kinsoku/>
        <w:wordWrap/>
        <w:overflowPunct/>
        <w:topLinePunct w:val="0"/>
        <w:bidi w:val="0"/>
        <w:adjustRightInd/>
        <w:spacing w:line="240" w:lineRule="auto"/>
        <w:ind w:left="0" w:right="0" w:firstLine="420" w:firstLineChars="20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i w:val="0"/>
          <w:color w:val="auto"/>
          <w:spacing w:val="0"/>
          <w:w w:val="100"/>
          <w:position w:val="0"/>
          <w:sz w:val="21"/>
          <w:szCs w:val="24"/>
          <w:lang w:eastAsia="zh-CN"/>
        </w:rPr>
        <w:t>60例患者超声影像表现结果较《神经疾病诊断学》中面肌萎缩的诊断分级更加客观清晰，超声检测可为临床诊断面肌萎缩提供数据化及影像学客观依据。面肌萎缩与患者自身体质及治疗时间、手段等相关，准确、客观、定量</w:t>
      </w:r>
      <w:r>
        <w:rPr>
          <w:rFonts w:hint="eastAsia" w:eastAsia="宋体" w:cs="宋体"/>
          <w:b w:val="0"/>
          <w:i w:val="0"/>
          <w:color w:val="auto"/>
          <w:spacing w:val="0"/>
          <w:w w:val="100"/>
          <w:position w:val="0"/>
          <w:sz w:val="21"/>
          <w:szCs w:val="24"/>
          <w:lang w:val="en-US" w:eastAsia="zh-CN"/>
        </w:rPr>
        <w:t>地</w:t>
      </w:r>
      <w:r>
        <w:rPr>
          <w:rFonts w:hint="eastAsia" w:ascii="Times New Roman" w:hAnsi="Times New Roman" w:eastAsia="宋体" w:cs="宋体"/>
          <w:b w:val="0"/>
          <w:i w:val="0"/>
          <w:color w:val="auto"/>
          <w:spacing w:val="0"/>
          <w:w w:val="100"/>
          <w:position w:val="0"/>
          <w:sz w:val="21"/>
          <w:szCs w:val="24"/>
          <w:lang w:eastAsia="zh-CN"/>
        </w:rPr>
        <w:t>评估面肌萎缩</w:t>
      </w:r>
      <w:r>
        <w:rPr>
          <w:rFonts w:hint="eastAsia" w:eastAsia="宋体" w:cs="宋体"/>
          <w:b w:val="0"/>
          <w:i w:val="0"/>
          <w:color w:val="auto"/>
          <w:spacing w:val="0"/>
          <w:w w:val="100"/>
          <w:position w:val="0"/>
          <w:sz w:val="21"/>
          <w:szCs w:val="24"/>
          <w:lang w:val="en-US" w:eastAsia="zh-CN"/>
        </w:rPr>
        <w:t>对</w:t>
      </w:r>
      <w:r>
        <w:rPr>
          <w:rFonts w:hint="eastAsia" w:ascii="Times New Roman" w:hAnsi="Times New Roman" w:eastAsia="宋体" w:cs="宋体"/>
          <w:b w:val="0"/>
          <w:i w:val="0"/>
          <w:color w:val="auto"/>
          <w:spacing w:val="0"/>
          <w:w w:val="100"/>
          <w:position w:val="0"/>
          <w:sz w:val="21"/>
          <w:szCs w:val="24"/>
          <w:lang w:eastAsia="zh-CN"/>
        </w:rPr>
        <w:t>针灸治疗、判断预后及数据分析具有重要意义。肌纤维改变提示</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临床治疗面瘫应结合病情需要，控制刺激量，而非盲目结合多种治疗手段从而导致病情加重。因此临床上在诊治因面瘫失治误治、自身体质较弱等原因出现面肌萎缩的患者时，医生应及时结合面肌超声影像表现，准确评估患者病情，为后续治疗提供依据</w:t>
      </w:r>
      <w:r>
        <w:rPr>
          <w:rFonts w:hint="eastAsia" w:eastAsia="宋体" w:cs="宋体"/>
          <w:b w:val="0"/>
          <w:i w:val="0"/>
          <w:color w:val="auto"/>
          <w:spacing w:val="0"/>
          <w:w w:val="100"/>
          <w:position w:val="0"/>
          <w:sz w:val="21"/>
          <w:szCs w:val="24"/>
          <w:lang w:eastAsia="zh-CN"/>
        </w:rPr>
        <w:t>，</w:t>
      </w:r>
      <w:r>
        <w:rPr>
          <w:rFonts w:hint="eastAsia" w:ascii="Times New Roman" w:hAnsi="Times New Roman" w:eastAsia="宋体" w:cs="宋体"/>
          <w:b w:val="0"/>
          <w:i w:val="0"/>
          <w:color w:val="auto"/>
          <w:spacing w:val="0"/>
          <w:w w:val="100"/>
          <w:position w:val="0"/>
          <w:sz w:val="21"/>
          <w:szCs w:val="24"/>
          <w:lang w:eastAsia="zh-CN"/>
        </w:rPr>
        <w:t>并缓解患者焦虑情绪，鼓励患者坚持治疗，提高患者生活质量。</w:t>
      </w:r>
    </w:p>
    <w:p>
      <w:pPr>
        <w:pStyle w:val="12"/>
        <w:keepNext w:val="0"/>
        <w:keepLines w:val="0"/>
        <w:pageBreakBefore w:val="0"/>
        <w:tabs>
          <w:tab w:val="left" w:pos="526"/>
        </w:tabs>
        <w:kinsoku/>
        <w:wordWrap/>
        <w:overflowPunct/>
        <w:topLinePunct w:val="0"/>
        <w:bidi w:val="0"/>
        <w:adjustRightInd/>
        <w:spacing w:line="240" w:lineRule="auto"/>
        <w:ind w:left="0" w:right="0" w:firstLine="420" w:firstLineChars="200"/>
        <w:jc w:val="both"/>
        <w:rPr>
          <w:rFonts w:ascii="Times New Roman" w:hAnsi="Times New Roman" w:eastAsia="宋体" w:cs="宋体"/>
          <w:b w:val="0"/>
          <w:i w:val="0"/>
          <w:color w:val="auto"/>
          <w:spacing w:val="0"/>
          <w:w w:val="100"/>
          <w:position w:val="0"/>
          <w:sz w:val="21"/>
          <w:szCs w:val="24"/>
          <w:lang w:eastAsia="zh-CN"/>
        </w:rPr>
      </w:pPr>
      <w:r>
        <w:rPr>
          <w:rFonts w:hint="eastAsia" w:ascii="Times New Roman" w:hAnsi="Times New Roman" w:eastAsia="宋体" w:cs="宋体"/>
          <w:b w:val="0"/>
          <w:i w:val="0"/>
          <w:color w:val="auto"/>
          <w:spacing w:val="0"/>
          <w:w w:val="100"/>
          <w:position w:val="0"/>
          <w:sz w:val="21"/>
          <w:szCs w:val="24"/>
          <w:lang w:eastAsia="zh-CN"/>
        </w:rPr>
        <w:t>本研究受客观条件限制，纳入样本量较小，所用仪器无法采集肌肉平均回声强度变化数值，应考虑开展大样本多中心以及不同时期面瘫面肌萎缩改变情况的研究，以期寻找到面肌萎缩的开始期、进展期及终止期及最佳观察时间点，与使用可采集回声强度数值</w:t>
      </w:r>
      <w:r>
        <w:rPr>
          <w:rFonts w:hint="eastAsia" w:eastAsia="宋体" w:cs="宋体"/>
          <w:b w:val="0"/>
          <w:i w:val="0"/>
          <w:color w:val="auto"/>
          <w:spacing w:val="0"/>
          <w:w w:val="100"/>
          <w:position w:val="0"/>
          <w:sz w:val="21"/>
          <w:szCs w:val="24"/>
          <w:lang w:val="en-US" w:eastAsia="zh-CN"/>
        </w:rPr>
        <w:t>的</w:t>
      </w:r>
      <w:r>
        <w:rPr>
          <w:rFonts w:hint="eastAsia" w:ascii="Times New Roman" w:hAnsi="Times New Roman" w:eastAsia="宋体" w:cs="宋体"/>
          <w:b w:val="0"/>
          <w:i w:val="0"/>
          <w:color w:val="auto"/>
          <w:spacing w:val="0"/>
          <w:w w:val="100"/>
          <w:position w:val="0"/>
          <w:sz w:val="21"/>
          <w:szCs w:val="24"/>
          <w:lang w:eastAsia="zh-CN"/>
        </w:rPr>
        <w:t>科室合作，精确评价面肌萎缩程度，协助诊断。</w:t>
      </w:r>
    </w:p>
    <w:p>
      <w:pPr>
        <w:keepNext w:val="0"/>
        <w:keepLines w:val="0"/>
        <w:pageBreakBefore w:val="0"/>
        <w:kinsoku/>
        <w:wordWrap/>
        <w:overflowPunct/>
        <w:topLinePunct w:val="0"/>
        <w:bidi w:val="0"/>
        <w:adjustRightInd/>
        <w:spacing w:line="240" w:lineRule="auto"/>
        <w:ind w:left="0" w:right="0" w:firstLine="420" w:firstLineChars="200"/>
        <w:jc w:val="both"/>
        <w:rPr>
          <w:rFonts w:ascii="Times New Roman" w:hAnsi="Times New Roman" w:eastAsia="宋体" w:cs="宋体"/>
          <w:b w:val="0"/>
          <w:i w:val="0"/>
          <w:color w:val="auto"/>
          <w:spacing w:val="0"/>
          <w:w w:val="100"/>
          <w:position w:val="0"/>
          <w:sz w:val="21"/>
          <w:szCs w:val="24"/>
          <w:lang w:eastAsia="zh-CN"/>
        </w:rPr>
      </w:pPr>
      <w:bookmarkStart w:id="21" w:name="_GoBack"/>
      <w:bookmarkEnd w:id="21"/>
      <w:r>
        <w:rPr>
          <w:rFonts w:hint="eastAsia" w:ascii="Times New Roman" w:hAnsi="Times New Roman" w:eastAsia="宋体" w:cs="宋体"/>
          <w:b w:val="0"/>
          <w:i w:val="0"/>
          <w:color w:val="auto"/>
          <w:spacing w:val="0"/>
          <w:w w:val="100"/>
          <w:position w:val="0"/>
          <w:sz w:val="21"/>
          <w:szCs w:val="24"/>
          <w:lang w:eastAsia="zh-CN"/>
        </w:rPr>
        <w:t>超声观察面瘫面肌萎缩患者面部表情肌定量超声图像改变，量化面肌萎缩程度，客观评价病情、治疗和康复效果，手段简便高效，过程无痛快速，易为患者接受，为针灸临床及科研提供依据，值得推广。</w:t>
      </w:r>
    </w:p>
    <w:p>
      <w:pPr>
        <w:keepNext w:val="0"/>
        <w:keepLines w:val="0"/>
        <w:pageBreakBefore w:val="0"/>
        <w:kinsoku/>
        <w:wordWrap/>
        <w:overflowPunct/>
        <w:topLinePunct w:val="0"/>
        <w:bidi w:val="0"/>
        <w:adjustRightInd/>
        <w:spacing w:line="240" w:lineRule="auto"/>
        <w:ind w:left="0" w:right="0"/>
        <w:jc w:val="both"/>
        <w:rPr>
          <w:rFonts w:ascii="Times New Roman" w:hAnsi="Times New Roman" w:eastAsia="宋体" w:cs="宋体"/>
          <w:b w:val="0"/>
          <w:bCs/>
          <w:i w:val="0"/>
          <w:color w:val="auto"/>
          <w:spacing w:val="0"/>
          <w:w w:val="100"/>
          <w:position w:val="0"/>
          <w:sz w:val="21"/>
          <w:szCs w:val="24"/>
          <w:lang w:eastAsia="zh-CN"/>
        </w:rPr>
      </w:pPr>
      <w:r>
        <w:rPr>
          <w:rFonts w:hint="eastAsia" w:ascii="Times New Roman" w:hAnsi="Times New Roman" w:eastAsia="宋体" w:cs="宋体"/>
          <w:b w:val="0"/>
          <w:bCs/>
          <w:i w:val="0"/>
          <w:color w:val="auto"/>
          <w:spacing w:val="0"/>
          <w:w w:val="100"/>
          <w:position w:val="0"/>
          <w:sz w:val="21"/>
          <w:szCs w:val="24"/>
          <w:lang w:eastAsia="zh-CN"/>
        </w:rPr>
        <w:t>参考文献</w:t>
      </w:r>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ascii="Times New Roman" w:hAnsi="Times New Roman" w:eastAsia="宋体" w:cs="宋体"/>
          <w:b w:val="0"/>
          <w:i w:val="0"/>
          <w:color w:val="auto"/>
          <w:spacing w:val="0"/>
          <w:w w:val="100"/>
          <w:position w:val="0"/>
          <w:sz w:val="21"/>
          <w:szCs w:val="21"/>
          <w:lang w:eastAsia="zh-CN"/>
        </w:rPr>
      </w:pPr>
      <w:bookmarkStart w:id="4" w:name="_Ref60236310"/>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1</w:t>
      </w:r>
      <w:r>
        <w:rPr>
          <w:rFonts w:hint="eastAsia" w:ascii="Times New Roman" w:hAnsi="Times New Roman" w:eastAsia="宋体" w:cs="宋体"/>
          <w:b w:val="0"/>
          <w:i w:val="0"/>
          <w:color w:val="auto"/>
          <w:spacing w:val="0"/>
          <w:w w:val="100"/>
          <w:position w:val="0"/>
          <w:sz w:val="21"/>
          <w:szCs w:val="21"/>
          <w:lang w:eastAsia="zh-CN"/>
        </w:rPr>
        <w:t>]甘艳艳</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邢奥静</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樊小闯</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等.针灸疗法治疗周围性面瘫的研究进展[J].中国民间疗法</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2019,27(12):105-107.</w:t>
      </w:r>
      <w:bookmarkEnd w:id="4"/>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ascii="Times New Roman" w:hAnsi="Times New Roman" w:eastAsia="宋体" w:cs="宋体"/>
          <w:b w:val="0"/>
          <w:i w:val="0"/>
          <w:color w:val="auto"/>
          <w:spacing w:val="0"/>
          <w:w w:val="100"/>
          <w:position w:val="0"/>
          <w:sz w:val="21"/>
          <w:szCs w:val="21"/>
          <w:lang w:eastAsia="zh-CN"/>
        </w:rPr>
      </w:pPr>
      <w:bookmarkStart w:id="5" w:name="_Ref73002871"/>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2</w:t>
      </w:r>
      <w:r>
        <w:rPr>
          <w:rFonts w:hint="eastAsia" w:ascii="Times New Roman" w:hAnsi="Times New Roman" w:eastAsia="宋体" w:cs="宋体"/>
          <w:b w:val="0"/>
          <w:i w:val="0"/>
          <w:color w:val="auto"/>
          <w:spacing w:val="0"/>
          <w:w w:val="100"/>
          <w:position w:val="0"/>
          <w:sz w:val="21"/>
          <w:szCs w:val="21"/>
          <w:lang w:eastAsia="zh-CN"/>
        </w:rPr>
        <w:t>]林坚</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范艳斌</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朱雪飞</w:t>
      </w:r>
      <w:r>
        <w:rPr>
          <w:rFonts w:ascii="Times New Roman" w:hAnsi="Times New Roman" w:eastAsia="宋体" w:cs="宋体"/>
          <w:b w:val="0"/>
          <w:i w:val="0"/>
          <w:color w:val="auto"/>
          <w:spacing w:val="0"/>
          <w:w w:val="100"/>
          <w:position w:val="0"/>
          <w:sz w:val="21"/>
          <w:szCs w:val="21"/>
          <w:lang w:eastAsia="zh-CN"/>
        </w:rPr>
        <w:t>.</w:t>
      </w:r>
      <w:r>
        <w:rPr>
          <w:rFonts w:hint="eastAsia" w:ascii="Times New Roman" w:hAnsi="Times New Roman" w:eastAsia="宋体" w:cs="宋体"/>
          <w:b w:val="0"/>
          <w:i w:val="0"/>
          <w:color w:val="auto"/>
          <w:spacing w:val="0"/>
          <w:w w:val="100"/>
          <w:position w:val="0"/>
          <w:sz w:val="21"/>
          <w:szCs w:val="21"/>
          <w:lang w:eastAsia="zh-CN"/>
        </w:rPr>
        <w:t>肌电图对不同时期周围性面瘫患者的评估价值</w:t>
      </w:r>
      <w:r>
        <w:rPr>
          <w:rFonts w:ascii="Times New Roman" w:hAnsi="Times New Roman" w:eastAsia="宋体" w:cs="宋体"/>
          <w:b w:val="0"/>
          <w:i w:val="0"/>
          <w:color w:val="auto"/>
          <w:spacing w:val="0"/>
          <w:w w:val="100"/>
          <w:position w:val="0"/>
          <w:sz w:val="21"/>
          <w:szCs w:val="21"/>
          <w:lang w:eastAsia="zh-CN"/>
        </w:rPr>
        <w:t>[J].</w:t>
      </w:r>
      <w:r>
        <w:rPr>
          <w:rFonts w:hint="eastAsia" w:ascii="Times New Roman" w:hAnsi="Times New Roman" w:eastAsia="宋体" w:cs="宋体"/>
          <w:b w:val="0"/>
          <w:i w:val="0"/>
          <w:color w:val="auto"/>
          <w:spacing w:val="0"/>
          <w:w w:val="100"/>
          <w:position w:val="0"/>
          <w:sz w:val="21"/>
          <w:szCs w:val="21"/>
          <w:lang w:eastAsia="zh-CN"/>
        </w:rPr>
        <w:t>中国医疗器械信息</w:t>
      </w:r>
      <w:r>
        <w:rPr>
          <w:rFonts w:hint="eastAsia" w:eastAsia="宋体" w:cs="宋体"/>
          <w:b w:val="0"/>
          <w:i w:val="0"/>
          <w:color w:val="auto"/>
          <w:spacing w:val="0"/>
          <w:w w:val="100"/>
          <w:position w:val="0"/>
          <w:sz w:val="21"/>
          <w:szCs w:val="21"/>
          <w:lang w:val="en-US" w:eastAsia="zh-CN"/>
        </w:rPr>
        <w:t>,</w:t>
      </w:r>
      <w:r>
        <w:rPr>
          <w:rFonts w:ascii="Times New Roman" w:hAnsi="Times New Roman" w:eastAsia="宋体" w:cs="宋体"/>
          <w:b w:val="0"/>
          <w:i w:val="0"/>
          <w:color w:val="auto"/>
          <w:spacing w:val="0"/>
          <w:w w:val="100"/>
          <w:position w:val="0"/>
          <w:sz w:val="21"/>
          <w:szCs w:val="21"/>
          <w:lang w:eastAsia="zh-CN"/>
        </w:rPr>
        <w:t>2020,26(23):81-82</w:t>
      </w:r>
      <w:r>
        <w:rPr>
          <w:rFonts w:hint="eastAsia" w:eastAsia="宋体" w:cs="宋体"/>
          <w:b w:val="0"/>
          <w:i w:val="0"/>
          <w:color w:val="auto"/>
          <w:spacing w:val="0"/>
          <w:w w:val="100"/>
          <w:position w:val="0"/>
          <w:sz w:val="21"/>
          <w:szCs w:val="21"/>
          <w:lang w:val="en-US" w:eastAsia="zh-CN"/>
        </w:rPr>
        <w:t>,</w:t>
      </w:r>
      <w:r>
        <w:rPr>
          <w:rFonts w:ascii="Times New Roman" w:hAnsi="Times New Roman" w:eastAsia="宋体" w:cs="宋体"/>
          <w:b w:val="0"/>
          <w:i w:val="0"/>
          <w:color w:val="auto"/>
          <w:spacing w:val="0"/>
          <w:w w:val="100"/>
          <w:position w:val="0"/>
          <w:sz w:val="21"/>
          <w:szCs w:val="21"/>
          <w:lang w:eastAsia="zh-CN"/>
        </w:rPr>
        <w:t>166.</w:t>
      </w:r>
      <w:bookmarkEnd w:id="5"/>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ascii="Times New Roman" w:hAnsi="Times New Roman" w:eastAsia="宋体" w:cs="宋体"/>
          <w:b w:val="0"/>
          <w:i w:val="0"/>
          <w:color w:val="auto"/>
          <w:spacing w:val="0"/>
          <w:w w:val="100"/>
          <w:position w:val="0"/>
          <w:sz w:val="21"/>
          <w:szCs w:val="21"/>
          <w:lang w:eastAsia="zh-CN"/>
        </w:rPr>
      </w:pPr>
      <w:bookmarkStart w:id="6" w:name="_Ref73002884"/>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3</w:t>
      </w:r>
      <w:r>
        <w:rPr>
          <w:rFonts w:hint="eastAsia" w:ascii="Times New Roman" w:hAnsi="Times New Roman" w:eastAsia="宋体" w:cs="宋体"/>
          <w:b w:val="0"/>
          <w:i w:val="0"/>
          <w:color w:val="auto"/>
          <w:spacing w:val="0"/>
          <w:w w:val="100"/>
          <w:position w:val="0"/>
          <w:sz w:val="21"/>
          <w:szCs w:val="21"/>
          <w:lang w:eastAsia="zh-CN"/>
        </w:rPr>
        <w:t>]刘永亮</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李健东.周围性面瘫面肌萎缩的研究现状和评估方法[J].国际耳鼻咽喉头颈外科杂志</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2011,35(6):348-351.</w:t>
      </w:r>
      <w:bookmarkEnd w:id="6"/>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hint="eastAsia" w:ascii="Times New Roman" w:hAnsi="Times New Roman" w:eastAsia="宋体" w:cs="宋体"/>
          <w:b w:val="0"/>
          <w:i w:val="0"/>
          <w:color w:val="auto"/>
          <w:spacing w:val="0"/>
          <w:w w:val="100"/>
          <w:position w:val="0"/>
          <w:sz w:val="21"/>
          <w:szCs w:val="21"/>
          <w:lang w:eastAsia="zh-CN"/>
        </w:rPr>
      </w:pPr>
      <w:bookmarkStart w:id="7" w:name="_Ref73002896"/>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4</w:t>
      </w:r>
      <w:r>
        <w:rPr>
          <w:rFonts w:hint="eastAsia" w:ascii="Times New Roman" w:hAnsi="Times New Roman" w:eastAsia="宋体" w:cs="宋体"/>
          <w:b w:val="0"/>
          <w:i w:val="0"/>
          <w:color w:val="auto"/>
          <w:spacing w:val="0"/>
          <w:w w:val="100"/>
          <w:position w:val="0"/>
          <w:sz w:val="21"/>
          <w:szCs w:val="21"/>
          <w:lang w:eastAsia="zh-CN"/>
        </w:rPr>
        <w:t>]陈生弟.神经疾病诊断学[M].上海</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上海科学技术出版社</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2006</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33.</w:t>
      </w:r>
      <w:bookmarkEnd w:id="7"/>
      <w:bookmarkStart w:id="8" w:name="_Ref73003018"/>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ascii="Times New Roman" w:hAnsi="Times New Roman" w:eastAsia="宋体" w:cs="宋体"/>
          <w:b w:val="0"/>
          <w:i w:val="0"/>
          <w:color w:val="auto"/>
          <w:spacing w:val="0"/>
          <w:w w:val="100"/>
          <w:position w:val="0"/>
          <w:sz w:val="21"/>
          <w:szCs w:val="21"/>
          <w:lang w:eastAsia="zh-CN"/>
        </w:rPr>
      </w:pPr>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5</w:t>
      </w:r>
      <w:r>
        <w:rPr>
          <w:rFonts w:hint="eastAsia" w:ascii="Times New Roman" w:hAnsi="Times New Roman" w:eastAsia="宋体" w:cs="宋体"/>
          <w:b w:val="0"/>
          <w:i w:val="0"/>
          <w:color w:val="auto"/>
          <w:spacing w:val="0"/>
          <w:w w:val="100"/>
          <w:position w:val="0"/>
          <w:sz w:val="21"/>
          <w:szCs w:val="21"/>
          <w:lang w:eastAsia="zh-CN"/>
        </w:rPr>
        <w:t>]于春刚</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刘睿宏</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李健东.面肌超声对周围性面瘫所致面肌萎缩的评估作用[J].中华耳科学杂志</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2020,18(4):723-728.</w:t>
      </w:r>
      <w:bookmarkEnd w:id="8"/>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ascii="Times New Roman" w:hAnsi="Times New Roman" w:eastAsia="宋体" w:cs="宋体"/>
          <w:b w:val="0"/>
          <w:i w:val="0"/>
          <w:color w:val="auto"/>
          <w:spacing w:val="0"/>
          <w:w w:val="100"/>
          <w:position w:val="0"/>
          <w:sz w:val="21"/>
          <w:szCs w:val="21"/>
          <w:lang w:eastAsia="zh-CN"/>
        </w:rPr>
      </w:pPr>
      <w:bookmarkStart w:id="9" w:name="_Ref73002919"/>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6</w:t>
      </w:r>
      <w:r>
        <w:rPr>
          <w:rFonts w:hint="eastAsia" w:ascii="Times New Roman" w:hAnsi="Times New Roman" w:eastAsia="宋体" w:cs="宋体"/>
          <w:b w:val="0"/>
          <w:i w:val="0"/>
          <w:color w:val="auto"/>
          <w:spacing w:val="0"/>
          <w:w w:val="100"/>
          <w:position w:val="0"/>
          <w:sz w:val="21"/>
          <w:szCs w:val="21"/>
          <w:lang w:eastAsia="zh-CN"/>
        </w:rPr>
        <w:t>]李金峰</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邢剑</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张元鸣飞</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等.废用性肌萎缩患者股内侧肌的定量超声图像特点研究[J].中国康复医学杂志</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2020,35(7):775-781.</w:t>
      </w:r>
      <w:bookmarkEnd w:id="9"/>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ascii="Times New Roman" w:hAnsi="Times New Roman" w:eastAsia="宋体" w:cs="宋体"/>
          <w:b w:val="0"/>
          <w:i w:val="0"/>
          <w:color w:val="auto"/>
          <w:spacing w:val="0"/>
          <w:w w:val="100"/>
          <w:position w:val="0"/>
          <w:sz w:val="21"/>
          <w:szCs w:val="21"/>
        </w:rPr>
      </w:pPr>
      <w:bookmarkStart w:id="10" w:name="_Ref73002986"/>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7</w:t>
      </w:r>
      <w:r>
        <w:rPr>
          <w:rFonts w:hint="eastAsia" w:ascii="Times New Roman" w:hAnsi="Times New Roman" w:eastAsia="宋体" w:cs="宋体"/>
          <w:b w:val="0"/>
          <w:i w:val="0"/>
          <w:color w:val="auto"/>
          <w:spacing w:val="0"/>
          <w:w w:val="100"/>
          <w:position w:val="0"/>
          <w:sz w:val="21"/>
          <w:szCs w:val="21"/>
          <w:lang w:eastAsia="zh-CN"/>
        </w:rPr>
        <w:t>]Arts IM</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van Rooij FG</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Overeem S</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et al.Quantitative muscle ultrasonography in amyotrophic lateral sclerosis[J].Ultrasound Med Biol</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2008</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34(3)</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354</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361.</w:t>
      </w:r>
      <w:bookmarkEnd w:id="10"/>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ascii="Times New Roman" w:hAnsi="Times New Roman" w:eastAsia="宋体" w:cs="宋体"/>
          <w:b w:val="0"/>
          <w:i w:val="0"/>
          <w:color w:val="auto"/>
          <w:spacing w:val="0"/>
          <w:w w:val="100"/>
          <w:position w:val="0"/>
          <w:sz w:val="21"/>
          <w:szCs w:val="21"/>
          <w:lang w:eastAsia="zh-CN"/>
        </w:rPr>
      </w:pPr>
      <w:bookmarkStart w:id="11" w:name="_Ref73002989"/>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8</w:t>
      </w:r>
      <w:r>
        <w:rPr>
          <w:rFonts w:hint="eastAsia" w:ascii="Times New Roman" w:hAnsi="Times New Roman" w:eastAsia="宋体" w:cs="宋体"/>
          <w:b w:val="0"/>
          <w:i w:val="0"/>
          <w:color w:val="auto"/>
          <w:spacing w:val="0"/>
          <w:w w:val="100"/>
          <w:position w:val="0"/>
          <w:sz w:val="21"/>
          <w:szCs w:val="21"/>
          <w:lang w:eastAsia="zh-CN"/>
        </w:rPr>
        <w:t>]张元鸣飞</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吴同绚</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周谋望</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等.定量超声技术在肌力评定中的应用[J].中国康复医学杂志</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2018</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33(10)</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1242</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1245.</w:t>
      </w:r>
      <w:bookmarkEnd w:id="11"/>
      <w:bookmarkStart w:id="12" w:name="_Ref60236334"/>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ascii="Times New Roman" w:hAnsi="Times New Roman" w:eastAsia="宋体" w:cs="宋体"/>
          <w:b w:val="0"/>
          <w:i w:val="0"/>
          <w:color w:val="auto"/>
          <w:spacing w:val="0"/>
          <w:w w:val="100"/>
          <w:position w:val="0"/>
          <w:sz w:val="21"/>
          <w:szCs w:val="21"/>
          <w:lang w:eastAsia="zh-CN"/>
        </w:rPr>
      </w:pPr>
      <w:bookmarkStart w:id="13" w:name="_Ref73003007"/>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9</w:t>
      </w:r>
      <w:r>
        <w:rPr>
          <w:rFonts w:hint="eastAsia" w:ascii="Times New Roman" w:hAnsi="Times New Roman" w:eastAsia="宋体" w:cs="宋体"/>
          <w:b w:val="0"/>
          <w:i w:val="0"/>
          <w:color w:val="auto"/>
          <w:spacing w:val="0"/>
          <w:w w:val="100"/>
          <w:position w:val="0"/>
          <w:sz w:val="21"/>
          <w:szCs w:val="21"/>
          <w:lang w:eastAsia="zh-CN"/>
        </w:rPr>
        <w:t>]李志业</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张军.甲钴胺对周围神经损害恢复的影响[J].中国实用神经疾病志</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2008</w:t>
      </w:r>
      <w:r>
        <w:rPr>
          <w:rFonts w:hint="eastAsia" w:eastAsia="宋体" w:cs="宋体"/>
          <w:b w:val="0"/>
          <w:i w:val="0"/>
          <w:color w:val="auto"/>
          <w:spacing w:val="0"/>
          <w:w w:val="100"/>
          <w:position w:val="0"/>
          <w:sz w:val="21"/>
          <w:szCs w:val="21"/>
          <w:lang w:val="en-US" w:eastAsia="zh-CN"/>
        </w:rPr>
        <w:t>,11</w:t>
      </w:r>
      <w:r>
        <w:rPr>
          <w:rFonts w:hint="eastAsia" w:ascii="Times New Roman" w:hAnsi="Times New Roman" w:eastAsia="宋体" w:cs="宋体"/>
          <w:b w:val="0"/>
          <w:i w:val="0"/>
          <w:color w:val="auto"/>
          <w:spacing w:val="0"/>
          <w:w w:val="100"/>
          <w:position w:val="0"/>
          <w:sz w:val="21"/>
          <w:szCs w:val="21"/>
          <w:lang w:eastAsia="zh-CN"/>
        </w:rPr>
        <w:t>(3):118-119.</w:t>
      </w:r>
      <w:bookmarkEnd w:id="12"/>
      <w:bookmarkEnd w:id="13"/>
      <w:bookmarkStart w:id="14" w:name="_Ref76894252"/>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hint="default" w:ascii="Times New Roman" w:hAnsi="Times New Roman" w:eastAsia="宋体" w:cs="宋体"/>
          <w:b w:val="0"/>
          <w:i w:val="0"/>
          <w:color w:val="auto"/>
          <w:spacing w:val="0"/>
          <w:w w:val="100"/>
          <w:position w:val="0"/>
          <w:sz w:val="21"/>
          <w:szCs w:val="21"/>
          <w:lang w:val="en-US" w:eastAsia="zh-CN"/>
        </w:rPr>
      </w:pPr>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10</w:t>
      </w:r>
      <w:r>
        <w:rPr>
          <w:rFonts w:hint="eastAsia" w:ascii="Times New Roman" w:hAnsi="Times New Roman" w:eastAsia="宋体" w:cs="宋体"/>
          <w:b w:val="0"/>
          <w:i w:val="0"/>
          <w:color w:val="auto"/>
          <w:spacing w:val="0"/>
          <w:w w:val="100"/>
          <w:position w:val="0"/>
          <w:sz w:val="21"/>
          <w:szCs w:val="21"/>
          <w:lang w:eastAsia="zh-CN"/>
        </w:rPr>
        <w:t>]J.V.C.Vargas,M.L.Brioschi,F.G.Dias,</w:t>
      </w:r>
      <w:r>
        <w:rPr>
          <w:rFonts w:hint="eastAsia" w:eastAsia="宋体" w:cs="宋体"/>
          <w:b w:val="0"/>
          <w:i w:val="0"/>
          <w:color w:val="auto"/>
          <w:spacing w:val="0"/>
          <w:w w:val="100"/>
          <w:position w:val="0"/>
          <w:sz w:val="21"/>
          <w:szCs w:val="21"/>
          <w:lang w:val="en-US" w:eastAsia="zh-CN"/>
        </w:rPr>
        <w:t>et al</w:t>
      </w:r>
      <w:r>
        <w:rPr>
          <w:rFonts w:hint="eastAsia" w:ascii="Times New Roman" w:hAnsi="Times New Roman" w:eastAsia="宋体" w:cs="宋体"/>
          <w:b w:val="0"/>
          <w:i w:val="0"/>
          <w:color w:val="auto"/>
          <w:spacing w:val="0"/>
          <w:w w:val="100"/>
          <w:position w:val="0"/>
          <w:sz w:val="21"/>
          <w:szCs w:val="21"/>
          <w:lang w:eastAsia="zh-CN"/>
        </w:rPr>
        <w:t>.Normalized methodology for medical infrared imaging[J].Infrared Physics and Technology,2008,52(1)</w:t>
      </w:r>
      <w:bookmarkEnd w:id="14"/>
      <w:bookmarkStart w:id="15" w:name="_Ref76894308"/>
      <w:r>
        <w:rPr>
          <w:rFonts w:hint="eastAsia" w:eastAsia="宋体" w:cs="宋体"/>
          <w:b w:val="0"/>
          <w:i w:val="0"/>
          <w:color w:val="auto"/>
          <w:spacing w:val="0"/>
          <w:w w:val="100"/>
          <w:position w:val="0"/>
          <w:sz w:val="21"/>
          <w:szCs w:val="21"/>
          <w:lang w:val="en-US" w:eastAsia="zh-CN"/>
        </w:rPr>
        <w:t>:42-47.</w:t>
      </w:r>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hint="default" w:ascii="Times New Roman" w:hAnsi="Times New Roman" w:eastAsia="宋体" w:cs="宋体"/>
          <w:b w:val="0"/>
          <w:i w:val="0"/>
          <w:color w:val="auto"/>
          <w:spacing w:val="0"/>
          <w:w w:val="100"/>
          <w:position w:val="0"/>
          <w:sz w:val="21"/>
          <w:szCs w:val="21"/>
          <w:lang w:val="en-US" w:eastAsia="zh-CN"/>
        </w:rPr>
      </w:pPr>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11</w:t>
      </w:r>
      <w:r>
        <w:rPr>
          <w:rFonts w:hint="eastAsia" w:ascii="Times New Roman" w:hAnsi="Times New Roman" w:eastAsia="宋体" w:cs="宋体"/>
          <w:b w:val="0"/>
          <w:i w:val="0"/>
          <w:color w:val="auto"/>
          <w:spacing w:val="0"/>
          <w:w w:val="100"/>
          <w:position w:val="0"/>
          <w:sz w:val="21"/>
          <w:szCs w:val="21"/>
          <w:lang w:eastAsia="zh-CN"/>
        </w:rPr>
        <w:t>]Søren T</w:t>
      </w:r>
      <w:r>
        <w:rPr>
          <w:rFonts w:hint="eastAsia" w:eastAsia="宋体" w:cs="宋体"/>
          <w:b w:val="0"/>
          <w:i w:val="0"/>
          <w:color w:val="auto"/>
          <w:spacing w:val="0"/>
          <w:w w:val="100"/>
          <w:position w:val="0"/>
          <w:sz w:val="21"/>
          <w:szCs w:val="21"/>
          <w:lang w:val="en-US" w:eastAsia="zh-CN"/>
        </w:rPr>
        <w:t xml:space="preserve"> </w:t>
      </w:r>
      <w:r>
        <w:rPr>
          <w:rFonts w:hint="eastAsia" w:ascii="Times New Roman" w:hAnsi="Times New Roman" w:eastAsia="宋体" w:cs="宋体"/>
          <w:b w:val="0"/>
          <w:i w:val="0"/>
          <w:color w:val="auto"/>
          <w:spacing w:val="0"/>
          <w:w w:val="100"/>
          <w:position w:val="0"/>
          <w:sz w:val="21"/>
          <w:szCs w:val="21"/>
          <w:lang w:eastAsia="zh-CN"/>
        </w:rPr>
        <w:t>Christensen,Stine F</w:t>
      </w:r>
      <w:r>
        <w:rPr>
          <w:rFonts w:hint="eastAsia" w:eastAsia="宋体" w:cs="宋体"/>
          <w:b w:val="0"/>
          <w:i w:val="0"/>
          <w:color w:val="auto"/>
          <w:spacing w:val="0"/>
          <w:w w:val="100"/>
          <w:position w:val="0"/>
          <w:sz w:val="21"/>
          <w:szCs w:val="21"/>
          <w:lang w:val="en-US" w:eastAsia="zh-CN"/>
        </w:rPr>
        <w:t xml:space="preserve"> </w:t>
      </w:r>
      <w:r>
        <w:rPr>
          <w:rFonts w:hint="eastAsia" w:ascii="Times New Roman" w:hAnsi="Times New Roman" w:eastAsia="宋体" w:cs="宋体"/>
          <w:b w:val="0"/>
          <w:i w:val="0"/>
          <w:color w:val="auto"/>
          <w:spacing w:val="0"/>
          <w:w w:val="100"/>
          <w:position w:val="0"/>
          <w:sz w:val="21"/>
          <w:szCs w:val="21"/>
          <w:lang w:eastAsia="zh-CN"/>
        </w:rPr>
        <w:t>Pedersen,Peter Satir,</w:t>
      </w:r>
      <w:r>
        <w:rPr>
          <w:rFonts w:hint="eastAsia" w:eastAsia="宋体" w:cs="宋体"/>
          <w:b w:val="0"/>
          <w:i w:val="0"/>
          <w:color w:val="auto"/>
          <w:spacing w:val="0"/>
          <w:w w:val="100"/>
          <w:position w:val="0"/>
          <w:sz w:val="21"/>
          <w:szCs w:val="21"/>
          <w:lang w:val="en-US" w:eastAsia="zh-CN"/>
        </w:rPr>
        <w:t>et al.</w:t>
      </w:r>
      <w:r>
        <w:rPr>
          <w:rFonts w:hint="eastAsia" w:ascii="Times New Roman" w:hAnsi="Times New Roman" w:eastAsia="宋体" w:cs="宋体"/>
          <w:b w:val="0"/>
          <w:i w:val="0"/>
          <w:color w:val="auto"/>
          <w:spacing w:val="0"/>
          <w:w w:val="100"/>
          <w:position w:val="0"/>
          <w:sz w:val="21"/>
          <w:szCs w:val="21"/>
          <w:lang w:eastAsia="zh-CN"/>
        </w:rPr>
        <w:t>The Primary Cilium Coordinates Signaling Pathways in Cell Cycle Control and Migration During Development and Tissue Repair[J].Current Topics in Developmental Biology,2008</w:t>
      </w:r>
      <w:r>
        <w:rPr>
          <w:rFonts w:hint="eastAsia" w:eastAsia="宋体" w:cs="宋体"/>
          <w:b w:val="0"/>
          <w:i w:val="0"/>
          <w:color w:val="auto"/>
          <w:spacing w:val="0"/>
          <w:w w:val="100"/>
          <w:position w:val="0"/>
          <w:sz w:val="21"/>
          <w:szCs w:val="21"/>
          <w:lang w:val="en-US" w:eastAsia="zh-CN"/>
        </w:rPr>
        <w:t>(</w:t>
      </w:r>
      <w:r>
        <w:rPr>
          <w:rFonts w:hint="eastAsia" w:ascii="Times New Roman" w:hAnsi="Times New Roman" w:eastAsia="宋体" w:cs="宋体"/>
          <w:b w:val="0"/>
          <w:i w:val="0"/>
          <w:color w:val="auto"/>
          <w:spacing w:val="0"/>
          <w:w w:val="100"/>
          <w:position w:val="0"/>
          <w:sz w:val="21"/>
          <w:szCs w:val="21"/>
          <w:lang w:eastAsia="zh-CN"/>
        </w:rPr>
        <w:t>85</w:t>
      </w:r>
      <w:bookmarkEnd w:id="15"/>
      <w:bookmarkStart w:id="16" w:name="_Ref76894346"/>
      <w:r>
        <w:rPr>
          <w:rFonts w:hint="eastAsia" w:eastAsia="宋体" w:cs="宋体"/>
          <w:b w:val="0"/>
          <w:i w:val="0"/>
          <w:color w:val="auto"/>
          <w:spacing w:val="0"/>
          <w:w w:val="100"/>
          <w:position w:val="0"/>
          <w:sz w:val="21"/>
          <w:szCs w:val="21"/>
          <w:lang w:val="en-US" w:eastAsia="zh-CN"/>
        </w:rPr>
        <w:t>):261-301.</w:t>
      </w:r>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hint="default" w:ascii="Times New Roman" w:hAnsi="Times New Roman" w:eastAsia="宋体" w:cs="宋体"/>
          <w:b w:val="0"/>
          <w:i w:val="0"/>
          <w:color w:val="auto"/>
          <w:spacing w:val="0"/>
          <w:w w:val="100"/>
          <w:position w:val="0"/>
          <w:sz w:val="21"/>
          <w:szCs w:val="21"/>
          <w:lang w:val="en-US" w:eastAsia="zh-CN"/>
        </w:rPr>
      </w:pPr>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12</w:t>
      </w:r>
      <w:r>
        <w:rPr>
          <w:rFonts w:hint="eastAsia" w:ascii="Times New Roman" w:hAnsi="Times New Roman" w:eastAsia="宋体" w:cs="宋体"/>
          <w:b w:val="0"/>
          <w:i w:val="0"/>
          <w:color w:val="auto"/>
          <w:spacing w:val="0"/>
          <w:w w:val="100"/>
          <w:position w:val="0"/>
          <w:sz w:val="21"/>
          <w:szCs w:val="21"/>
          <w:lang w:eastAsia="zh-CN"/>
        </w:rPr>
        <w:t>]Ruben Eggers,William T</w:t>
      </w:r>
      <w:r>
        <w:rPr>
          <w:rFonts w:hint="eastAsia" w:eastAsia="宋体" w:cs="宋体"/>
          <w:b w:val="0"/>
          <w:i w:val="0"/>
          <w:color w:val="auto"/>
          <w:spacing w:val="0"/>
          <w:w w:val="100"/>
          <w:position w:val="0"/>
          <w:sz w:val="21"/>
          <w:szCs w:val="21"/>
          <w:lang w:val="en-US" w:eastAsia="zh-CN"/>
        </w:rPr>
        <w:t xml:space="preserve"> </w:t>
      </w:r>
      <w:r>
        <w:rPr>
          <w:rFonts w:hint="eastAsia" w:ascii="Times New Roman" w:hAnsi="Times New Roman" w:eastAsia="宋体" w:cs="宋体"/>
          <w:b w:val="0"/>
          <w:i w:val="0"/>
          <w:color w:val="auto"/>
          <w:spacing w:val="0"/>
          <w:w w:val="100"/>
          <w:position w:val="0"/>
          <w:sz w:val="21"/>
          <w:szCs w:val="21"/>
          <w:lang w:eastAsia="zh-CN"/>
        </w:rPr>
        <w:t>J</w:t>
      </w:r>
      <w:r>
        <w:rPr>
          <w:rFonts w:hint="eastAsia" w:eastAsia="宋体" w:cs="宋体"/>
          <w:b w:val="0"/>
          <w:i w:val="0"/>
          <w:color w:val="auto"/>
          <w:spacing w:val="0"/>
          <w:w w:val="100"/>
          <w:position w:val="0"/>
          <w:sz w:val="21"/>
          <w:szCs w:val="21"/>
          <w:lang w:val="en-US" w:eastAsia="zh-CN"/>
        </w:rPr>
        <w:t xml:space="preserve"> </w:t>
      </w:r>
      <w:r>
        <w:rPr>
          <w:rFonts w:hint="eastAsia" w:ascii="Times New Roman" w:hAnsi="Times New Roman" w:eastAsia="宋体" w:cs="宋体"/>
          <w:b w:val="0"/>
          <w:i w:val="0"/>
          <w:color w:val="auto"/>
          <w:spacing w:val="0"/>
          <w:w w:val="100"/>
          <w:position w:val="0"/>
          <w:sz w:val="21"/>
          <w:szCs w:val="21"/>
          <w:lang w:eastAsia="zh-CN"/>
        </w:rPr>
        <w:t>Hendriks,Martijn R</w:t>
      </w:r>
      <w:r>
        <w:rPr>
          <w:rFonts w:hint="eastAsia" w:eastAsia="宋体" w:cs="宋体"/>
          <w:b w:val="0"/>
          <w:i w:val="0"/>
          <w:color w:val="auto"/>
          <w:spacing w:val="0"/>
          <w:w w:val="100"/>
          <w:position w:val="0"/>
          <w:sz w:val="21"/>
          <w:szCs w:val="21"/>
          <w:lang w:val="en-US" w:eastAsia="zh-CN"/>
        </w:rPr>
        <w:t xml:space="preserve"> </w:t>
      </w:r>
      <w:r>
        <w:rPr>
          <w:rFonts w:hint="eastAsia" w:ascii="Times New Roman" w:hAnsi="Times New Roman" w:eastAsia="宋体" w:cs="宋体"/>
          <w:b w:val="0"/>
          <w:i w:val="0"/>
          <w:color w:val="auto"/>
          <w:spacing w:val="0"/>
          <w:w w:val="100"/>
          <w:position w:val="0"/>
          <w:sz w:val="21"/>
          <w:szCs w:val="21"/>
          <w:lang w:eastAsia="zh-CN"/>
        </w:rPr>
        <w:t>Tannemaat,</w:t>
      </w:r>
      <w:r>
        <w:rPr>
          <w:rFonts w:hint="eastAsia" w:eastAsia="宋体" w:cs="宋体"/>
          <w:b w:val="0"/>
          <w:i w:val="0"/>
          <w:color w:val="auto"/>
          <w:spacing w:val="0"/>
          <w:w w:val="100"/>
          <w:position w:val="0"/>
          <w:sz w:val="21"/>
          <w:szCs w:val="21"/>
          <w:lang w:val="en-US" w:eastAsia="zh-CN"/>
        </w:rPr>
        <w:t>et al</w:t>
      </w:r>
      <w:r>
        <w:rPr>
          <w:rFonts w:hint="eastAsia" w:ascii="Times New Roman" w:hAnsi="Times New Roman" w:eastAsia="宋体" w:cs="宋体"/>
          <w:b w:val="0"/>
          <w:i w:val="0"/>
          <w:color w:val="auto"/>
          <w:spacing w:val="0"/>
          <w:w w:val="100"/>
          <w:position w:val="0"/>
          <w:sz w:val="21"/>
          <w:szCs w:val="21"/>
          <w:lang w:eastAsia="zh-CN"/>
        </w:rPr>
        <w:t>.Neuroregenerative effects of lentiviral vector-mediated GDNF expression in reimplanted ventral roots[J].Molecular and Cellular Neuroscience,2008,39(1)</w:t>
      </w:r>
      <w:bookmarkEnd w:id="16"/>
      <w:bookmarkStart w:id="17" w:name="_Ref76894366"/>
      <w:r>
        <w:rPr>
          <w:rFonts w:hint="eastAsia" w:eastAsia="宋体" w:cs="宋体"/>
          <w:b w:val="0"/>
          <w:i w:val="0"/>
          <w:color w:val="auto"/>
          <w:spacing w:val="0"/>
          <w:w w:val="100"/>
          <w:position w:val="0"/>
          <w:sz w:val="21"/>
          <w:szCs w:val="21"/>
          <w:lang w:val="en-US" w:eastAsia="zh-CN"/>
        </w:rPr>
        <w:t>:105-117.</w:t>
      </w:r>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hint="default" w:ascii="Times New Roman" w:hAnsi="Times New Roman" w:eastAsia="宋体" w:cs="宋体"/>
          <w:b w:val="0"/>
          <w:i w:val="0"/>
          <w:color w:val="auto"/>
          <w:spacing w:val="0"/>
          <w:w w:val="100"/>
          <w:position w:val="0"/>
          <w:sz w:val="21"/>
          <w:szCs w:val="21"/>
          <w:lang w:val="en-US" w:eastAsia="zh-CN"/>
        </w:rPr>
      </w:pPr>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13</w:t>
      </w:r>
      <w:r>
        <w:rPr>
          <w:rFonts w:hint="eastAsia" w:ascii="Times New Roman" w:hAnsi="Times New Roman" w:eastAsia="宋体" w:cs="宋体"/>
          <w:b w:val="0"/>
          <w:i w:val="0"/>
          <w:color w:val="auto"/>
          <w:spacing w:val="0"/>
          <w:w w:val="100"/>
          <w:position w:val="0"/>
          <w:sz w:val="21"/>
          <w:szCs w:val="21"/>
          <w:lang w:eastAsia="zh-CN"/>
        </w:rPr>
        <w:t>]Veronica J Tom,John D Houlé.Intraspinal microinjection of chondroitinase ABC following injury promotes axonal regeneration out of a peripheral nerve graft bridge[J].Experimental Neurology,2008,211(1)</w:t>
      </w:r>
      <w:bookmarkEnd w:id="17"/>
      <w:r>
        <w:rPr>
          <w:rFonts w:hint="eastAsia" w:eastAsia="宋体" w:cs="宋体"/>
          <w:b w:val="0"/>
          <w:i w:val="0"/>
          <w:color w:val="auto"/>
          <w:spacing w:val="0"/>
          <w:w w:val="100"/>
          <w:position w:val="0"/>
          <w:sz w:val="21"/>
          <w:szCs w:val="21"/>
          <w:lang w:val="en-US" w:eastAsia="zh-CN"/>
        </w:rPr>
        <w:t>:315-319.</w:t>
      </w:r>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ascii="Times New Roman" w:hAnsi="Times New Roman" w:eastAsia="宋体" w:cs="宋体"/>
          <w:b w:val="0"/>
          <w:i w:val="0"/>
          <w:color w:val="auto"/>
          <w:spacing w:val="0"/>
          <w:w w:val="100"/>
          <w:position w:val="0"/>
          <w:sz w:val="21"/>
          <w:szCs w:val="21"/>
          <w:lang w:eastAsia="zh-CN"/>
        </w:rPr>
      </w:pPr>
      <w:bookmarkStart w:id="18" w:name="_Ref20094"/>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14</w:t>
      </w:r>
      <w:r>
        <w:rPr>
          <w:rFonts w:hint="eastAsia" w:ascii="Times New Roman" w:hAnsi="Times New Roman" w:eastAsia="宋体" w:cs="宋体"/>
          <w:b w:val="0"/>
          <w:i w:val="0"/>
          <w:color w:val="auto"/>
          <w:spacing w:val="0"/>
          <w:w w:val="100"/>
          <w:position w:val="0"/>
          <w:sz w:val="21"/>
          <w:szCs w:val="21"/>
          <w:lang w:eastAsia="zh-CN"/>
        </w:rPr>
        <w:t>]黄辰.不同电针刺激量对面神经压榨伤模型大鼠的组织形态学及效应差异的研究[D].</w:t>
      </w:r>
      <w:r>
        <w:rPr>
          <w:rFonts w:hint="eastAsia" w:eastAsia="宋体" w:cs="宋体"/>
          <w:b w:val="0"/>
          <w:i w:val="0"/>
          <w:color w:val="auto"/>
          <w:spacing w:val="0"/>
          <w:w w:val="100"/>
          <w:position w:val="0"/>
          <w:sz w:val="21"/>
          <w:szCs w:val="21"/>
          <w:lang w:val="en-US" w:eastAsia="zh-CN"/>
        </w:rPr>
        <w:t>成都:</w:t>
      </w:r>
      <w:r>
        <w:rPr>
          <w:rFonts w:hint="eastAsia" w:ascii="Times New Roman" w:hAnsi="Times New Roman" w:eastAsia="宋体" w:cs="宋体"/>
          <w:b w:val="0"/>
          <w:i w:val="0"/>
          <w:color w:val="auto"/>
          <w:spacing w:val="0"/>
          <w:w w:val="100"/>
          <w:position w:val="0"/>
          <w:sz w:val="21"/>
          <w:szCs w:val="21"/>
          <w:lang w:eastAsia="zh-CN"/>
        </w:rPr>
        <w:t>成都中医药大学,2019.</w:t>
      </w:r>
      <w:bookmarkEnd w:id="18"/>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ascii="Times New Roman" w:hAnsi="Times New Roman" w:eastAsia="宋体" w:cs="宋体"/>
          <w:b w:val="0"/>
          <w:i w:val="0"/>
          <w:color w:val="auto"/>
          <w:spacing w:val="0"/>
          <w:w w:val="100"/>
          <w:position w:val="0"/>
          <w:sz w:val="21"/>
          <w:szCs w:val="21"/>
          <w:lang w:eastAsia="zh-CN"/>
        </w:rPr>
      </w:pPr>
      <w:bookmarkStart w:id="19" w:name="_Ref76895782"/>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15</w:t>
      </w:r>
      <w:r>
        <w:rPr>
          <w:rFonts w:hint="eastAsia" w:ascii="Times New Roman" w:hAnsi="Times New Roman" w:eastAsia="宋体" w:cs="宋体"/>
          <w:b w:val="0"/>
          <w:i w:val="0"/>
          <w:color w:val="auto"/>
          <w:spacing w:val="0"/>
          <w:w w:val="100"/>
          <w:position w:val="0"/>
          <w:sz w:val="21"/>
          <w:szCs w:val="21"/>
          <w:lang w:eastAsia="zh-CN"/>
        </w:rPr>
        <w:t>]李小娟,赵中亭,曹朝霞,</w:t>
      </w:r>
      <w:r>
        <w:rPr>
          <w:rFonts w:hint="eastAsia" w:eastAsia="宋体" w:cs="宋体"/>
          <w:b w:val="0"/>
          <w:i w:val="0"/>
          <w:color w:val="auto"/>
          <w:spacing w:val="0"/>
          <w:w w:val="100"/>
          <w:position w:val="0"/>
          <w:sz w:val="21"/>
          <w:szCs w:val="21"/>
          <w:lang w:val="en-US" w:eastAsia="zh-CN"/>
        </w:rPr>
        <w:t>等</w:t>
      </w:r>
      <w:r>
        <w:rPr>
          <w:rFonts w:hint="eastAsia" w:ascii="Times New Roman" w:hAnsi="Times New Roman" w:eastAsia="宋体" w:cs="宋体"/>
          <w:b w:val="0"/>
          <w:i w:val="0"/>
          <w:color w:val="auto"/>
          <w:spacing w:val="0"/>
          <w:w w:val="100"/>
          <w:position w:val="0"/>
          <w:sz w:val="21"/>
          <w:szCs w:val="21"/>
          <w:lang w:eastAsia="zh-CN"/>
        </w:rPr>
        <w:t>.电针不同波型治疗贝尔面瘫恢复期临床比较研究[J].甘肃中医药大学学报,2017,34(4):74-76.</w:t>
      </w:r>
    </w:p>
    <w:p>
      <w:pPr>
        <w:pStyle w:val="12"/>
        <w:keepNext w:val="0"/>
        <w:keepLines w:val="0"/>
        <w:pageBreakBefore w:val="0"/>
        <w:widowControl/>
        <w:numPr>
          <w:ilvl w:val="0"/>
          <w:numId w:val="0"/>
        </w:numPr>
        <w:kinsoku/>
        <w:wordWrap/>
        <w:overflowPunct/>
        <w:topLinePunct w:val="0"/>
        <w:bidi w:val="0"/>
        <w:adjustRightInd/>
        <w:spacing w:line="240" w:lineRule="auto"/>
        <w:ind w:leftChars="0" w:right="0" w:rightChars="0"/>
        <w:jc w:val="both"/>
        <w:rPr>
          <w:rFonts w:ascii="Times New Roman" w:hAnsi="Times New Roman" w:eastAsia="宋体" w:cs="宋体"/>
          <w:b w:val="0"/>
          <w:i w:val="0"/>
          <w:color w:val="auto"/>
          <w:spacing w:val="0"/>
          <w:w w:val="100"/>
          <w:position w:val="0"/>
          <w:sz w:val="21"/>
          <w:szCs w:val="21"/>
          <w:lang w:eastAsia="zh-CN"/>
        </w:rPr>
      </w:pPr>
      <w:r>
        <w:rPr>
          <w:rFonts w:hint="eastAsia" w:ascii="Times New Roman" w:hAnsi="Times New Roman" w:eastAsia="宋体" w:cs="宋体"/>
          <w:b w:val="0"/>
          <w:i w:val="0"/>
          <w:color w:val="auto"/>
          <w:spacing w:val="0"/>
          <w:w w:val="100"/>
          <w:position w:val="0"/>
          <w:sz w:val="21"/>
          <w:szCs w:val="21"/>
          <w:lang w:eastAsia="zh-CN"/>
        </w:rPr>
        <w:t>[</w:t>
      </w:r>
      <w:r>
        <w:rPr>
          <w:rFonts w:hint="eastAsia" w:eastAsia="宋体" w:cs="宋体"/>
          <w:b w:val="0"/>
          <w:i w:val="0"/>
          <w:color w:val="auto"/>
          <w:spacing w:val="0"/>
          <w:w w:val="100"/>
          <w:position w:val="0"/>
          <w:sz w:val="21"/>
          <w:szCs w:val="21"/>
          <w:lang w:val="en-US" w:eastAsia="zh-CN"/>
        </w:rPr>
        <w:t>16</w:t>
      </w:r>
      <w:r>
        <w:rPr>
          <w:rFonts w:hint="eastAsia" w:ascii="Times New Roman" w:hAnsi="Times New Roman" w:eastAsia="宋体" w:cs="宋体"/>
          <w:b w:val="0"/>
          <w:i w:val="0"/>
          <w:color w:val="auto"/>
          <w:spacing w:val="0"/>
          <w:w w:val="100"/>
          <w:position w:val="0"/>
          <w:sz w:val="21"/>
          <w:szCs w:val="21"/>
          <w:lang w:eastAsia="zh-CN"/>
        </w:rPr>
        <w:t>]</w:t>
      </w:r>
      <w:r>
        <w:rPr>
          <w:rFonts w:ascii="Times New Roman" w:hAnsi="Times New Roman" w:eastAsia="宋体" w:cs="宋体"/>
          <w:b w:val="0"/>
          <w:i w:val="0"/>
          <w:color w:val="auto"/>
          <w:spacing w:val="0"/>
          <w:w w:val="100"/>
          <w:position w:val="0"/>
          <w:sz w:val="21"/>
          <w:szCs w:val="21"/>
          <w:lang w:eastAsia="zh-CN"/>
        </w:rPr>
        <w:t>陈君,宣丽华.粗针神道穴平刺对周围性面瘫大鼠面神经电生理的影响[J].山西中医学院学报,2013,14(1):17-19.</w:t>
      </w:r>
      <w:bookmarkEnd w:id="19"/>
    </w:p>
    <w:p>
      <w:pPr>
        <w:wordWrap w:val="0"/>
        <w:spacing w:line="560" w:lineRule="exact"/>
        <w:ind w:right="420" w:firstLine="525" w:firstLineChars="250"/>
        <w:jc w:val="right"/>
        <w:rPr>
          <w:rFonts w:ascii="Times New Roman" w:hAnsi="Times New Roman" w:eastAsia="宋体" w:cs="宋体"/>
          <w:b w:val="0"/>
          <w:i w:val="0"/>
          <w:color w:val="auto"/>
          <w:spacing w:val="0"/>
          <w:w w:val="100"/>
          <w:position w:val="0"/>
          <w:sz w:val="21"/>
          <w:szCs w:val="21"/>
          <w:lang w:eastAsia="zh-CN"/>
        </w:rPr>
      </w:pPr>
      <w:bookmarkStart w:id="20" w:name="_Hlk23429225"/>
      <w:r>
        <w:rPr>
          <w:rFonts w:hint="eastAsia" w:ascii="宋体" w:hAnsi="宋体" w:cs="宋体"/>
          <w:color w:val="auto"/>
          <w:spacing w:val="0"/>
          <w:w w:val="100"/>
          <w:position w:val="0"/>
          <w:sz w:val="21"/>
          <w:szCs w:val="21"/>
        </w:rPr>
        <w:t>（收稿日期：2021-0</w:t>
      </w:r>
      <w:r>
        <w:rPr>
          <w:rFonts w:hint="eastAsia" w:ascii="宋体" w:hAnsi="宋体" w:cs="宋体"/>
          <w:color w:val="auto"/>
          <w:spacing w:val="0"/>
          <w:w w:val="100"/>
          <w:position w:val="0"/>
          <w:sz w:val="21"/>
          <w:szCs w:val="21"/>
          <w:lang w:val="en-US" w:eastAsia="zh-CN"/>
        </w:rPr>
        <w:t>6</w:t>
      </w:r>
      <w:r>
        <w:rPr>
          <w:rFonts w:hint="eastAsia" w:ascii="宋体" w:hAnsi="宋体" w:cs="宋体"/>
          <w:color w:val="auto"/>
          <w:spacing w:val="0"/>
          <w:w w:val="100"/>
          <w:position w:val="0"/>
          <w:sz w:val="21"/>
          <w:szCs w:val="21"/>
        </w:rPr>
        <w:t>-</w:t>
      </w:r>
      <w:r>
        <w:rPr>
          <w:rFonts w:hint="eastAsia" w:ascii="宋体" w:hAnsi="宋体" w:cs="宋体"/>
          <w:color w:val="auto"/>
          <w:spacing w:val="0"/>
          <w:w w:val="100"/>
          <w:position w:val="0"/>
          <w:sz w:val="21"/>
          <w:szCs w:val="21"/>
          <w:lang w:val="en-US" w:eastAsia="zh-CN"/>
        </w:rPr>
        <w:t>28</w:t>
      </w:r>
      <w:r>
        <w:rPr>
          <w:rFonts w:hint="eastAsia" w:ascii="宋体" w:hAnsi="宋体" w:cs="宋体"/>
          <w:color w:val="auto"/>
          <w:spacing w:val="0"/>
          <w:w w:val="100"/>
          <w:position w:val="0"/>
          <w:sz w:val="21"/>
          <w:szCs w:val="21"/>
        </w:rPr>
        <w:t>）</w:t>
      </w:r>
      <w:bookmarkEnd w:id="2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C8"/>
    <w:rsid w:val="00682007"/>
    <w:rsid w:val="00D577C8"/>
    <w:rsid w:val="00E86943"/>
    <w:rsid w:val="0733149E"/>
    <w:rsid w:val="14476B52"/>
    <w:rsid w:val="14714533"/>
    <w:rsid w:val="15BE7834"/>
    <w:rsid w:val="20B822BF"/>
    <w:rsid w:val="24CF5507"/>
    <w:rsid w:val="2774024D"/>
    <w:rsid w:val="286B6508"/>
    <w:rsid w:val="2A103484"/>
    <w:rsid w:val="320635D0"/>
    <w:rsid w:val="34F466CA"/>
    <w:rsid w:val="391A7B68"/>
    <w:rsid w:val="39905BF3"/>
    <w:rsid w:val="40413091"/>
    <w:rsid w:val="428A3285"/>
    <w:rsid w:val="45E56E0C"/>
    <w:rsid w:val="4E68797E"/>
    <w:rsid w:val="4F6270C0"/>
    <w:rsid w:val="54060DBE"/>
    <w:rsid w:val="558B4A38"/>
    <w:rsid w:val="5B003271"/>
    <w:rsid w:val="607B2B36"/>
    <w:rsid w:val="623F1ABA"/>
    <w:rsid w:val="631E0B6C"/>
    <w:rsid w:val="6AD22483"/>
    <w:rsid w:val="757F581E"/>
    <w:rsid w:val="75BB6DD7"/>
    <w:rsid w:val="76066864"/>
    <w:rsid w:val="7B105DFF"/>
    <w:rsid w:val="7C2D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174"/>
      <w:outlineLvl w:val="0"/>
    </w:pPr>
    <w:rPr>
      <w:rFonts w:ascii="宋体" w:hAnsi="宋体" w:eastAsia="宋体" w:cs="宋体"/>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qFormat/>
    <w:uiPriority w:val="1"/>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footnote text"/>
    <w:basedOn w:val="1"/>
    <w:qFormat/>
    <w:uiPriority w:val="0"/>
    <w:pPr>
      <w:snapToGrid w:val="0"/>
    </w:pPr>
    <w:rPr>
      <w:sz w:val="18"/>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styleId="11">
    <w:name w:val="footnote reference"/>
    <w:basedOn w:val="8"/>
    <w:qFormat/>
    <w:uiPriority w:val="0"/>
    <w:rPr>
      <w:vertAlign w:val="superscript"/>
    </w:rPr>
  </w:style>
  <w:style w:type="paragraph" w:styleId="12">
    <w:name w:val="List Paragraph"/>
    <w:basedOn w:val="1"/>
    <w:qFormat/>
    <w:uiPriority w:val="1"/>
    <w:pPr>
      <w:ind w:left="518" w:hanging="320"/>
      <w:jc w:val="both"/>
    </w:pPr>
  </w:style>
  <w:style w:type="paragraph" w:customStyle="1" w:styleId="13">
    <w:name w:val="Table Paragraph"/>
    <w:basedOn w:val="1"/>
    <w:qFormat/>
    <w:uiPriority w:val="1"/>
    <w:pPr>
      <w:spacing w:before="47"/>
      <w:jc w:val="center"/>
    </w:pPr>
  </w:style>
  <w:style w:type="character" w:customStyle="1" w:styleId="14">
    <w:name w:val="font11"/>
    <w:basedOn w:val="8"/>
    <w:qFormat/>
    <w:uiPriority w:val="0"/>
    <w:rPr>
      <w:rFonts w:hint="default" w:ascii="Times New Roman" w:hAnsi="Times New Roman" w:cs="Times New Roman"/>
      <w:color w:val="231F20"/>
      <w:sz w:val="17"/>
      <w:szCs w:val="17"/>
      <w:u w:val="none"/>
    </w:rPr>
  </w:style>
  <w:style w:type="character" w:customStyle="1" w:styleId="15">
    <w:name w:val="font21"/>
    <w:basedOn w:val="8"/>
    <w:qFormat/>
    <w:uiPriority w:val="0"/>
    <w:rPr>
      <w:rFonts w:hint="eastAsia" w:ascii="宋体" w:hAnsi="宋体" w:eastAsia="宋体" w:cs="宋体"/>
      <w:color w:val="231F20"/>
      <w:sz w:val="17"/>
      <w:szCs w:val="17"/>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46902D-5405-40B9-9214-845D114A06E3}">
  <ds:schemaRefs/>
</ds:datastoreItem>
</file>

<file path=docProps/app.xml><?xml version="1.0" encoding="utf-8"?>
<Properties xmlns="http://schemas.openxmlformats.org/officeDocument/2006/extended-properties" xmlns:vt="http://schemas.openxmlformats.org/officeDocument/2006/docPropsVTypes">
  <Template>Normal</Template>
  <Pages>1</Pages>
  <Words>1363</Words>
  <Characters>7772</Characters>
  <Lines>64</Lines>
  <Paragraphs>18</Paragraphs>
  <TotalTime>15</TotalTime>
  <ScaleCrop>false</ScaleCrop>
  <LinksUpToDate>false</LinksUpToDate>
  <CharactersWithSpaces>9117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2021-03-01T03:48:00Z</dcterms:created>
  <dc:creator>吴优</dc:creator>
  <cp:lastModifiedBy>乐</cp:lastModifiedBy>
  <dcterms:modified xsi:type="dcterms:W3CDTF">2021-08-24T09:16:13Z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4B00EAA0C406402E9DD1ABA6FE44B538</vt:lpwstr>
  </property>
</Properties>
</file>